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8BB16" w14:textId="77777777" w:rsidR="00CC3473" w:rsidRDefault="004142A5" w:rsidP="0012642F">
      <w:r>
        <w:rPr>
          <w:noProof/>
          <w:lang w:val="fr-FR" w:eastAsia="fr-FR"/>
        </w:rPr>
        <w:drawing>
          <wp:inline distT="0" distB="0" distL="0" distR="0" wp14:anchorId="2DBC5159" wp14:editId="2C898AF7">
            <wp:extent cx="5187950" cy="584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deau-edu6403-actx5.jpg"/>
                    <pic:cNvPicPr/>
                  </pic:nvPicPr>
                  <pic:blipFill rotWithShape="1">
                    <a:blip r:embed="rId8">
                      <a:extLst>
                        <a:ext uri="{28A0092B-C50C-407E-A947-70E740481C1C}">
                          <a14:useLocalDpi xmlns:a14="http://schemas.microsoft.com/office/drawing/2010/main" val="0"/>
                        </a:ext>
                      </a:extLst>
                    </a:blip>
                    <a:srcRect l="5132" t="3769" b="87977"/>
                    <a:stretch/>
                  </pic:blipFill>
                  <pic:spPr bwMode="auto">
                    <a:xfrm>
                      <a:off x="0" y="0"/>
                      <a:ext cx="5187950" cy="584200"/>
                    </a:xfrm>
                    <a:prstGeom prst="rect">
                      <a:avLst/>
                    </a:prstGeom>
                    <a:ln>
                      <a:noFill/>
                    </a:ln>
                    <a:extLst>
                      <a:ext uri="{53640926-AAD7-44D8-BBD7-CCE9431645EC}">
                        <a14:shadowObscured xmlns:a14="http://schemas.microsoft.com/office/drawing/2010/main"/>
                      </a:ext>
                    </a:extLst>
                  </pic:spPr>
                </pic:pic>
              </a:graphicData>
            </a:graphic>
          </wp:inline>
        </w:drawing>
      </w:r>
    </w:p>
    <w:p w14:paraId="297E0938" w14:textId="77777777" w:rsidR="00687ADC" w:rsidRPr="00687ADC" w:rsidRDefault="00687ADC" w:rsidP="000B0944">
      <w:pPr>
        <w:pStyle w:val="EDU6403H1"/>
      </w:pPr>
      <w:r w:rsidRPr="00687ADC">
        <w:t xml:space="preserve">La </w:t>
      </w:r>
      <w:r w:rsidRPr="00ED0363">
        <w:t>lecture</w:t>
      </w:r>
      <w:r w:rsidRPr="00687ADC">
        <w:t xml:space="preserve"> du texte sur la conception d’une activit</w:t>
      </w:r>
      <w:r>
        <w:t xml:space="preserve">é </w:t>
      </w:r>
      <w:r w:rsidRPr="00687ADC">
        <w:t>de formation à distance</w:t>
      </w:r>
    </w:p>
    <w:p w14:paraId="63347518" w14:textId="77777777" w:rsidR="008F2DE5" w:rsidRPr="008852E7" w:rsidRDefault="006570EC" w:rsidP="008852E7">
      <w:pPr>
        <w:pStyle w:val="EDU6403encadr"/>
      </w:pPr>
      <w:r w:rsidRPr="008852E7">
        <w:rPr>
          <w:noProof/>
        </w:rPr>
        <w:drawing>
          <wp:anchor distT="0" distB="0" distL="114300" distR="114300" simplePos="0" relativeHeight="251659264" behindDoc="0" locked="1" layoutInCell="1" allowOverlap="1" wp14:anchorId="33A4F215" wp14:editId="59E7ECFD">
            <wp:simplePos x="0" y="0"/>
            <wp:positionH relativeFrom="column">
              <wp:posOffset>0</wp:posOffset>
            </wp:positionH>
            <wp:positionV relativeFrom="paragraph">
              <wp:posOffset>233680</wp:posOffset>
            </wp:positionV>
            <wp:extent cx="280800" cy="309600"/>
            <wp:effectExtent l="0" t="0" r="0" b="0"/>
            <wp:wrapTight wrapText="bothSides">
              <wp:wrapPolygon edited="0">
                <wp:start x="3910" y="0"/>
                <wp:lineTo x="0" y="5322"/>
                <wp:lineTo x="0" y="19515"/>
                <wp:lineTo x="13683" y="19515"/>
                <wp:lineTo x="19548" y="10645"/>
                <wp:lineTo x="19548" y="0"/>
                <wp:lineTo x="3910" y="0"/>
              </wp:wrapPolygon>
            </wp:wrapTight>
            <wp:docPr id="1" name="Image 1" descr="../../02_images/03_images_traitees/IconesEDU6403_attention_doig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2_images/03_images_traitees/IconesEDU6403_attention_doig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0800" cy="309600"/>
                    </a:xfrm>
                    <a:prstGeom prst="rect">
                      <a:avLst/>
                    </a:prstGeom>
                    <a:noFill/>
                    <a:ln>
                      <a:noFill/>
                    </a:ln>
                  </pic:spPr>
                </pic:pic>
              </a:graphicData>
            </a:graphic>
          </wp:anchor>
        </w:drawing>
      </w:r>
      <w:r w:rsidR="008F2DE5" w:rsidRPr="008852E7">
        <w:t>Même si votre projet de conception pédagogique ne s'inscrit pas du côté de la formation à distance, nous vous invitons à lire ce texte avec attention et à transposer les aspects qui y sont abordés dans le contexte spécifique de votre projet de conception pédagogique. Bonne lecture!</w:t>
      </w:r>
    </w:p>
    <w:p w14:paraId="6E7D0C0F" w14:textId="77777777" w:rsidR="00687ADC" w:rsidRPr="00687ADC" w:rsidRDefault="00687ADC" w:rsidP="006A49A8">
      <w:pPr>
        <w:pStyle w:val="EDU6403H2"/>
      </w:pPr>
      <w:r w:rsidRPr="006A49A8">
        <w:t>Objectifs</w:t>
      </w:r>
      <w:r w:rsidRPr="00687ADC">
        <w:t xml:space="preserve"> de l’activité</w:t>
      </w:r>
    </w:p>
    <w:p w14:paraId="4E447C55" w14:textId="77777777" w:rsidR="00687ADC" w:rsidRPr="00687ADC" w:rsidRDefault="00687ADC" w:rsidP="00687ADC">
      <w:pPr>
        <w:pStyle w:val="EDU6403p9"/>
      </w:pPr>
      <w:r w:rsidRPr="00687ADC">
        <w:t>Cette activité veut vous aider à préparer, à faciliter et à éval</w:t>
      </w:r>
      <w:r w:rsidR="008F2DE5">
        <w:t xml:space="preserve">uer votre lecture du texte </w:t>
      </w:r>
      <w:r w:rsidRPr="008F2DE5">
        <w:rPr>
          <w:i/>
        </w:rPr>
        <w:t>La conception d’une activité de formation à distance</w:t>
      </w:r>
      <w:r w:rsidRPr="00687ADC">
        <w:t>.</w:t>
      </w:r>
    </w:p>
    <w:p w14:paraId="34629D79" w14:textId="77777777" w:rsidR="00687ADC" w:rsidRPr="00687ADC" w:rsidRDefault="00687ADC" w:rsidP="006A49A8">
      <w:pPr>
        <w:pStyle w:val="EDU6403H2"/>
      </w:pPr>
      <w:r w:rsidRPr="00687ADC">
        <w:t>Nature de l’activité</w:t>
      </w:r>
    </w:p>
    <w:p w14:paraId="46400791" w14:textId="77777777" w:rsidR="00687ADC" w:rsidRPr="00687ADC" w:rsidRDefault="00687ADC" w:rsidP="00687ADC">
      <w:pPr>
        <w:pStyle w:val="EDU6403p9"/>
      </w:pPr>
      <w:r w:rsidRPr="00687ADC">
        <w:t>La lecture est une démarche stratégique. Pour bien la réaliser dans un contexte d’apprentissage, il convient de la préparer adéquatement, de se donner des moyens pour la faciliter et de l’évaluer. Ce sont les trois étapes de la démarche de lecture et de compréhension déjà présentée lors d</w:t>
      </w:r>
      <w:r w:rsidR="008F2DE5">
        <w:t>e la réalisation de l’activité 1 – Une démarche autonome.</w:t>
      </w:r>
    </w:p>
    <w:p w14:paraId="216F3300" w14:textId="77777777" w:rsidR="00687ADC" w:rsidRPr="00687ADC" w:rsidRDefault="00687ADC" w:rsidP="00687ADC">
      <w:pPr>
        <w:pStyle w:val="EDU6403p9"/>
      </w:pPr>
      <w:r w:rsidRPr="00687ADC">
        <w:t>L’activité qui suit reprend donc les différents éléments identifiés dans le tableau qui vous a alors été présenté et ajoute une quatrième étape : évaluer votre démarche de lecture. Elle vous permettra de réaliser la lecture du texte en suivant les différentes étapes de cette démarche. Il s’agit cependant d’une vers</w:t>
      </w:r>
      <w:r w:rsidR="008F2DE5">
        <w:t xml:space="preserve">ion « allégée » de l’activité </w:t>
      </w:r>
      <w:r w:rsidRPr="00687ADC">
        <w:t>3 –</w:t>
      </w:r>
      <w:r w:rsidR="008F2DE5">
        <w:t xml:space="preserve"> </w:t>
      </w:r>
      <w:r w:rsidRPr="00687ADC">
        <w:t>que vous avez peut-être réalisée. Vous pouvez y retourner si vous désirez revoir comment vous avez alors procédé.</w:t>
      </w:r>
    </w:p>
    <w:p w14:paraId="42043B00" w14:textId="77777777" w:rsidR="00687ADC" w:rsidRPr="00687ADC" w:rsidRDefault="00687ADC" w:rsidP="00687ADC">
      <w:pPr>
        <w:pStyle w:val="EDU6403p9"/>
      </w:pPr>
      <w:r w:rsidRPr="00687ADC">
        <w:t>Cette activité comprend quatre sections :</w:t>
      </w:r>
    </w:p>
    <w:p w14:paraId="37584B16" w14:textId="77777777" w:rsidR="00687ADC" w:rsidRPr="00687ADC" w:rsidRDefault="00687ADC" w:rsidP="00687ADC">
      <w:pPr>
        <w:pStyle w:val="EDU6403e6tiret"/>
      </w:pPr>
      <w:r w:rsidRPr="00687ADC">
        <w:t>Préparer votre lecture.</w:t>
      </w:r>
    </w:p>
    <w:p w14:paraId="51456DE6" w14:textId="77777777" w:rsidR="00687ADC" w:rsidRPr="00687ADC" w:rsidRDefault="00687ADC" w:rsidP="00687ADC">
      <w:pPr>
        <w:pStyle w:val="EDU6403e6tiret"/>
      </w:pPr>
      <w:r w:rsidRPr="00687ADC">
        <w:t>Faciliter votre lecture.</w:t>
      </w:r>
    </w:p>
    <w:p w14:paraId="6F95E166" w14:textId="77777777" w:rsidR="00687ADC" w:rsidRPr="00687ADC" w:rsidRDefault="00687ADC" w:rsidP="00687ADC">
      <w:pPr>
        <w:pStyle w:val="EDU6403e6tiret"/>
      </w:pPr>
      <w:r w:rsidRPr="00687ADC">
        <w:t>Évaluer votre lecture.</w:t>
      </w:r>
    </w:p>
    <w:p w14:paraId="63F505E1" w14:textId="77777777" w:rsidR="00687ADC" w:rsidRPr="00687ADC" w:rsidRDefault="00687ADC" w:rsidP="00687ADC">
      <w:pPr>
        <w:pStyle w:val="EDU6403e6tiret"/>
      </w:pPr>
      <w:r w:rsidRPr="00687ADC">
        <w:t>Évaluer votre démarche de lecture.</w:t>
      </w:r>
    </w:p>
    <w:p w14:paraId="49EF8472" w14:textId="77777777" w:rsidR="00687ADC" w:rsidRPr="006570EC" w:rsidRDefault="00687ADC" w:rsidP="0012642F">
      <w:pPr>
        <w:pStyle w:val="EDU6403p9"/>
        <w:ind w:right="-35"/>
      </w:pPr>
      <w:r w:rsidRPr="006570EC">
        <w:rPr>
          <w:i/>
          <w:iCs/>
        </w:rPr>
        <w:t>Note</w:t>
      </w:r>
      <w:r w:rsidRPr="006570EC">
        <w:t>. – Les étapes « Préparer votre lecture » et « Évaluer votre lecture » sont présentées en parallèle étant donné qu’elles renferment les mêmes éléments.</w:t>
      </w:r>
    </w:p>
    <w:p w14:paraId="04B8DEFC" w14:textId="77777777" w:rsidR="00AD7AC7" w:rsidRDefault="00AD7AC7">
      <w:pPr>
        <w:spacing w:after="0" w:line="240" w:lineRule="auto"/>
        <w:rPr>
          <w:rFonts w:ascii="Arial" w:eastAsiaTheme="minorHAnsi" w:hAnsi="Arial" w:cs="Arial"/>
          <w:b/>
          <w:color w:val="212121"/>
          <w:sz w:val="18"/>
          <w:szCs w:val="18"/>
          <w:lang w:val="fr-FR" w:eastAsia="en-US"/>
        </w:rPr>
      </w:pPr>
      <w:r>
        <w:rPr>
          <w:b/>
        </w:rPr>
        <w:br w:type="page"/>
      </w:r>
    </w:p>
    <w:tbl>
      <w:tblPr>
        <w:tblStyle w:val="Grilledutableau"/>
        <w:tblW w:w="8665" w:type="dxa"/>
        <w:tblInd w:w="51"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none" w:sz="0" w:space="0" w:color="auto"/>
          <w:insideV w:val="none" w:sz="0" w:space="0" w:color="auto"/>
        </w:tblBorders>
        <w:shd w:val="clear" w:color="auto" w:fill="F2F2F2" w:themeFill="background1" w:themeFillShade="F2"/>
        <w:tblLayout w:type="fixed"/>
        <w:tblCellMar>
          <w:top w:w="284" w:type="dxa"/>
          <w:left w:w="397" w:type="dxa"/>
          <w:bottom w:w="284" w:type="dxa"/>
          <w:right w:w="397" w:type="dxa"/>
        </w:tblCellMar>
        <w:tblLook w:val="04A0" w:firstRow="1" w:lastRow="0" w:firstColumn="1" w:lastColumn="0" w:noHBand="0" w:noVBand="1"/>
      </w:tblPr>
      <w:tblGrid>
        <w:gridCol w:w="4332"/>
        <w:gridCol w:w="4333"/>
      </w:tblGrid>
      <w:tr w:rsidR="00294C80" w14:paraId="6092FE3B" w14:textId="77777777" w:rsidTr="008C6475">
        <w:trPr>
          <w:trHeight w:val="3720"/>
        </w:trPr>
        <w:tc>
          <w:tcPr>
            <w:tcW w:w="4332" w:type="dxa"/>
            <w:shd w:val="clear" w:color="auto" w:fill="F2F2F2" w:themeFill="background1" w:themeFillShade="F2"/>
          </w:tcPr>
          <w:p w14:paraId="434F2DA8" w14:textId="77777777" w:rsidR="00E25DF1" w:rsidRDefault="00E25DF1" w:rsidP="00E43733">
            <w:pPr>
              <w:pStyle w:val="EDU6403tabH112points"/>
              <w:rPr>
                <w:rFonts w:eastAsia="Calibri"/>
              </w:rPr>
            </w:pPr>
            <w:r w:rsidRPr="00AD7AC7">
              <w:rPr>
                <w:rFonts w:eastAsia="Calibri"/>
              </w:rPr>
              <w:lastRenderedPageBreak/>
              <w:t xml:space="preserve">Préparer </w:t>
            </w:r>
            <w:r w:rsidRPr="00687ADC">
              <w:t>v</w:t>
            </w:r>
            <w:r w:rsidRPr="00AD7AC7">
              <w:rPr>
                <w:rFonts w:eastAsia="Calibri"/>
              </w:rPr>
              <w:t>otre lecture</w:t>
            </w:r>
          </w:p>
          <w:p w14:paraId="4F976424" w14:textId="77777777" w:rsidR="00687ADC" w:rsidRPr="00687ADC" w:rsidRDefault="00687ADC" w:rsidP="0012642F">
            <w:pPr>
              <w:pStyle w:val="EDU6403p9"/>
              <w:jc w:val="left"/>
            </w:pPr>
            <w:r w:rsidRPr="00687ADC">
              <w:t>(</w:t>
            </w:r>
            <w:r w:rsidRPr="009B34A1">
              <w:rPr>
                <w:i/>
              </w:rPr>
              <w:t>Répondre aux questions de cette étape avant votre lecture du texte La conception d’une activité de formation à distance.</w:t>
            </w:r>
            <w:r w:rsidRPr="00687ADC">
              <w:t>)</w:t>
            </w:r>
          </w:p>
          <w:p w14:paraId="7DE9984F" w14:textId="77777777" w:rsidR="00E25DF1" w:rsidRPr="00AD7AC7" w:rsidRDefault="00E25DF1" w:rsidP="00687ADC">
            <w:pPr>
              <w:spacing w:after="0" w:line="210" w:lineRule="atLeast"/>
              <w:rPr>
                <w:rFonts w:ascii="Helvetica" w:eastAsia="Calibri" w:hAnsi="Helvetica"/>
                <w:sz w:val="17"/>
                <w:szCs w:val="17"/>
                <w:lang w:val="fr-FR" w:eastAsia="fr-FR"/>
              </w:rPr>
            </w:pPr>
          </w:p>
        </w:tc>
        <w:tc>
          <w:tcPr>
            <w:tcW w:w="4333" w:type="dxa"/>
            <w:shd w:val="clear" w:color="auto" w:fill="F2F2F2" w:themeFill="background1" w:themeFillShade="F2"/>
          </w:tcPr>
          <w:p w14:paraId="058509BC" w14:textId="77777777" w:rsidR="00E43733" w:rsidRDefault="00E43733" w:rsidP="00E43733">
            <w:pPr>
              <w:pStyle w:val="EDU6403tabH112points"/>
              <w:rPr>
                <w:rFonts w:eastAsia="Calibri"/>
              </w:rPr>
            </w:pPr>
            <w:r w:rsidRPr="00AD7AC7">
              <w:rPr>
                <w:rFonts w:eastAsia="Calibri"/>
              </w:rPr>
              <w:t>Évaluer votre lecture</w:t>
            </w:r>
          </w:p>
          <w:p w14:paraId="5BD32EA9" w14:textId="77777777" w:rsidR="00687ADC" w:rsidRPr="00687ADC" w:rsidRDefault="00687ADC" w:rsidP="0012642F">
            <w:pPr>
              <w:pStyle w:val="EDU6403p9"/>
              <w:jc w:val="left"/>
            </w:pPr>
            <w:r w:rsidRPr="00687ADC">
              <w:t>(</w:t>
            </w:r>
            <w:r w:rsidRPr="009B34A1">
              <w:rPr>
                <w:i/>
              </w:rPr>
              <w:t>Répondre aux questions de cette étape après la lecture du texte La conception d’une activité de formation à distance.</w:t>
            </w:r>
            <w:r w:rsidRPr="00687ADC">
              <w:t>)</w:t>
            </w:r>
          </w:p>
          <w:p w14:paraId="4FB20088" w14:textId="77777777" w:rsidR="00687ADC" w:rsidRPr="00687ADC" w:rsidRDefault="00687ADC" w:rsidP="0012642F">
            <w:pPr>
              <w:pStyle w:val="EDU6403p9"/>
              <w:jc w:val="left"/>
            </w:pPr>
            <w:r w:rsidRPr="00687ADC">
              <w:t>Lorsqu’aucune question spécifique n’est posée, relisez votre réponse de gauche en vous demandant dans quelle mesure ce que vous avez prévu s’est réalisé et ce que vous en retirez.</w:t>
            </w:r>
          </w:p>
          <w:p w14:paraId="7ACB33E6" w14:textId="77777777" w:rsidR="00E25DF1" w:rsidRPr="00687ADC" w:rsidRDefault="00687ADC" w:rsidP="0012642F">
            <w:pPr>
              <w:pStyle w:val="EDU6403p9"/>
              <w:jc w:val="left"/>
              <w:rPr>
                <w:sz w:val="15"/>
                <w:szCs w:val="15"/>
              </w:rPr>
            </w:pPr>
            <w:r w:rsidRPr="00687ADC">
              <w:t>Cette étape est importante, car elle vous permet d’augmenter vos connaissances sur vous-même, les tâches à réaliser et les stratégies que vous utilisez.</w:t>
            </w:r>
          </w:p>
        </w:tc>
      </w:tr>
    </w:tbl>
    <w:p w14:paraId="02300B0F" w14:textId="77777777" w:rsidR="00F90376" w:rsidRDefault="00F90376"/>
    <w:tbl>
      <w:tblPr>
        <w:tblStyle w:val="Grilledutableau"/>
        <w:tblW w:w="5063" w:type="pct"/>
        <w:tblCellSpacing w:w="0" w:type="dxa"/>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970"/>
        <w:gridCol w:w="310"/>
        <w:gridCol w:w="4397"/>
        <w:gridCol w:w="12"/>
        <w:gridCol w:w="16"/>
        <w:gridCol w:w="16"/>
      </w:tblGrid>
      <w:tr w:rsidR="00294C80" w14:paraId="0AE393FA" w14:textId="77777777" w:rsidTr="006A49A8">
        <w:trPr>
          <w:gridAfter w:val="2"/>
          <w:wAfter w:w="18" w:type="pct"/>
          <w:cantSplit/>
          <w:trHeight w:val="492"/>
          <w:tblCellSpacing w:w="0" w:type="dxa"/>
        </w:trPr>
        <w:tc>
          <w:tcPr>
            <w:tcW w:w="4982" w:type="pct"/>
            <w:gridSpan w:val="4"/>
            <w:shd w:val="clear" w:color="auto" w:fill="auto"/>
            <w:vAlign w:val="center"/>
          </w:tcPr>
          <w:p w14:paraId="0824E7F7" w14:textId="77777777" w:rsidR="00B909E9" w:rsidRPr="00AD7AC7" w:rsidRDefault="00B909E9" w:rsidP="00D02DA8">
            <w:pPr>
              <w:pStyle w:val="EDU6403tabH1"/>
              <w:rPr>
                <w:rFonts w:eastAsia="Calibri"/>
              </w:rPr>
            </w:pPr>
            <w:r w:rsidRPr="00AD7AC7">
              <w:rPr>
                <w:rFonts w:eastAsia="Calibri"/>
              </w:rPr>
              <w:t xml:space="preserve">Aspects </w:t>
            </w:r>
            <w:r w:rsidRPr="008F552D">
              <w:rPr>
                <w:rFonts w:eastAsia="Calibri"/>
              </w:rPr>
              <w:t>métacognitifs</w:t>
            </w:r>
          </w:p>
        </w:tc>
      </w:tr>
      <w:tr w:rsidR="003C7918" w14:paraId="51FA5003" w14:textId="77777777" w:rsidTr="007848A6">
        <w:trPr>
          <w:gridAfter w:val="2"/>
          <w:wAfter w:w="18" w:type="pct"/>
          <w:cantSplit/>
          <w:trHeight w:val="905"/>
          <w:tblCellSpacing w:w="0" w:type="dxa"/>
        </w:trPr>
        <w:tc>
          <w:tcPr>
            <w:tcW w:w="2276" w:type="pct"/>
            <w:tcBorders>
              <w:top w:val="single" w:sz="8" w:space="0" w:color="auto"/>
            </w:tcBorders>
          </w:tcPr>
          <w:p w14:paraId="57B08C7D" w14:textId="77777777" w:rsidR="00B909E9" w:rsidRPr="00ED6BB8" w:rsidRDefault="00B909E9" w:rsidP="006345C9">
            <w:pPr>
              <w:pStyle w:val="edu6403tabe6chiffre"/>
            </w:pPr>
            <w:r w:rsidRPr="00ED6BB8">
              <w:t>1.</w:t>
            </w:r>
            <w:r w:rsidRPr="00ED6BB8">
              <w:tab/>
              <w:t>Identifier la motivation</w:t>
            </w:r>
          </w:p>
          <w:p w14:paraId="2B0A8E93" w14:textId="77777777" w:rsidR="00AE62E8" w:rsidRPr="00ED6BB8" w:rsidRDefault="001F5E71" w:rsidP="00F92893">
            <w:pPr>
              <w:pStyle w:val="EDU6403tabp6"/>
              <w:suppressLineNumbers/>
              <w:suppressAutoHyphens w:val="0"/>
            </w:pPr>
            <w:r w:rsidRPr="00ED6BB8">
              <w:fldChar w:fldCharType="begin">
                <w:ffData>
                  <w:name w:val="Texte2"/>
                  <w:enabled/>
                  <w:calcOnExit w:val="0"/>
                  <w:textInput/>
                </w:ffData>
              </w:fldChar>
            </w:r>
            <w:bookmarkStart w:id="0" w:name="Texte2"/>
            <w:r w:rsidR="00AE62E8" w:rsidRPr="00ED6BB8">
              <w:instrText xml:space="preserve"> FORMTEXT </w:instrText>
            </w:r>
            <w:r w:rsidRPr="00ED6BB8">
              <w:fldChar w:fldCharType="separate"/>
            </w:r>
            <w:bookmarkStart w:id="1" w:name="_GoBack"/>
            <w:r w:rsidR="00AE62E8" w:rsidRPr="00ED6BB8">
              <w:rPr>
                <w:noProof/>
              </w:rPr>
              <w:t> </w:t>
            </w:r>
            <w:r w:rsidR="00AE62E8" w:rsidRPr="00ED6BB8">
              <w:rPr>
                <w:noProof/>
              </w:rPr>
              <w:t> </w:t>
            </w:r>
            <w:r w:rsidR="00AE62E8" w:rsidRPr="00ED6BB8">
              <w:rPr>
                <w:noProof/>
              </w:rPr>
              <w:t> </w:t>
            </w:r>
            <w:r w:rsidR="00AE62E8" w:rsidRPr="00ED6BB8">
              <w:rPr>
                <w:noProof/>
              </w:rPr>
              <w:t> </w:t>
            </w:r>
            <w:r w:rsidR="00AE62E8" w:rsidRPr="00ED6BB8">
              <w:rPr>
                <w:noProof/>
              </w:rPr>
              <w:t> </w:t>
            </w:r>
            <w:bookmarkEnd w:id="1"/>
            <w:r w:rsidRPr="00ED6BB8">
              <w:fldChar w:fldCharType="end"/>
            </w:r>
            <w:bookmarkEnd w:id="0"/>
          </w:p>
        </w:tc>
        <w:tc>
          <w:tcPr>
            <w:tcW w:w="178" w:type="pct"/>
            <w:tcBorders>
              <w:top w:val="single" w:sz="8" w:space="0" w:color="auto"/>
            </w:tcBorders>
          </w:tcPr>
          <w:p w14:paraId="4F0C7751" w14:textId="77777777" w:rsidR="00B909E9" w:rsidRPr="00F90376" w:rsidRDefault="00B909E9" w:rsidP="006345C9">
            <w:pPr>
              <w:pStyle w:val="edu6403tabe6chiffre"/>
            </w:pPr>
          </w:p>
        </w:tc>
        <w:tc>
          <w:tcPr>
            <w:tcW w:w="2528" w:type="pct"/>
            <w:gridSpan w:val="2"/>
            <w:tcBorders>
              <w:top w:val="single" w:sz="8" w:space="0" w:color="auto"/>
            </w:tcBorders>
          </w:tcPr>
          <w:p w14:paraId="2C4A3711" w14:textId="77777777" w:rsidR="00B909E9" w:rsidRPr="00F90376" w:rsidRDefault="00B909E9" w:rsidP="006345C9">
            <w:pPr>
              <w:pStyle w:val="edu6403tabe6chiffre"/>
            </w:pPr>
            <w:r w:rsidRPr="00F90376">
              <w:t>1.</w:t>
            </w:r>
            <w:r w:rsidRPr="00F90376">
              <w:tab/>
              <w:t>Faire le point sur la motivation</w:t>
            </w:r>
          </w:p>
          <w:p w14:paraId="362F5C72" w14:textId="77777777" w:rsidR="00AE62E8" w:rsidRPr="00F90376" w:rsidRDefault="001F5E71" w:rsidP="00F92893">
            <w:pPr>
              <w:pStyle w:val="EDU6403tabp6"/>
              <w:suppressLineNumbers/>
              <w:suppressAutoHyphens w:val="0"/>
            </w:pPr>
            <w:r>
              <w:fldChar w:fldCharType="begin">
                <w:ffData>
                  <w:name w:val="Texte3"/>
                  <w:enabled/>
                  <w:calcOnExit w:val="0"/>
                  <w:textInput/>
                </w:ffData>
              </w:fldChar>
            </w:r>
            <w:bookmarkStart w:id="2" w:name="Texte3"/>
            <w:r w:rsidR="00AE62E8">
              <w:instrText xml:space="preserve"> FORMTEXT </w:instrText>
            </w:r>
            <w:r>
              <w:fldChar w:fldCharType="separate"/>
            </w:r>
            <w:r w:rsidR="00AE62E8">
              <w:rPr>
                <w:noProof/>
              </w:rPr>
              <w:t> </w:t>
            </w:r>
            <w:r w:rsidR="00AE62E8">
              <w:rPr>
                <w:noProof/>
              </w:rPr>
              <w:t> </w:t>
            </w:r>
            <w:r w:rsidR="00AE62E8">
              <w:rPr>
                <w:noProof/>
              </w:rPr>
              <w:t> </w:t>
            </w:r>
            <w:r w:rsidR="00AE62E8">
              <w:rPr>
                <w:noProof/>
              </w:rPr>
              <w:t> </w:t>
            </w:r>
            <w:r w:rsidR="00AE62E8">
              <w:rPr>
                <w:noProof/>
              </w:rPr>
              <w:t> </w:t>
            </w:r>
            <w:r>
              <w:fldChar w:fldCharType="end"/>
            </w:r>
            <w:bookmarkEnd w:id="2"/>
          </w:p>
        </w:tc>
      </w:tr>
      <w:tr w:rsidR="003C7918" w14:paraId="06D1C46B" w14:textId="77777777" w:rsidTr="006A49A8">
        <w:tblPrEx>
          <w:tblBorders>
            <w:top w:val="single" w:sz="18" w:space="0" w:color="auto"/>
          </w:tblBorders>
        </w:tblPrEx>
        <w:trPr>
          <w:gridAfter w:val="3"/>
          <w:wAfter w:w="25" w:type="pct"/>
          <w:cantSplit/>
          <w:trHeight w:val="80"/>
          <w:tblCellSpacing w:w="0" w:type="dxa"/>
        </w:trPr>
        <w:tc>
          <w:tcPr>
            <w:tcW w:w="2276" w:type="pct"/>
            <w:tcBorders>
              <w:top w:val="single" w:sz="8" w:space="0" w:color="auto"/>
            </w:tcBorders>
          </w:tcPr>
          <w:p w14:paraId="0ADC71B0" w14:textId="77777777" w:rsidR="007D297D" w:rsidRPr="00F90376" w:rsidRDefault="00B909E9" w:rsidP="006345C9">
            <w:pPr>
              <w:pStyle w:val="edu6403tabe6chiffre"/>
            </w:pPr>
            <w:r w:rsidRPr="00F90376">
              <w:t>2.</w:t>
            </w:r>
            <w:r w:rsidRPr="00F90376">
              <w:tab/>
            </w:r>
            <w:r w:rsidRPr="00AE62E8">
              <w:t>Déterminer</w:t>
            </w:r>
            <w:r w:rsidRPr="00DE0A8A">
              <w:t xml:space="preserve"> </w:t>
            </w:r>
            <w:r w:rsidRPr="00F90376">
              <w:t>des objectifs</w:t>
            </w:r>
          </w:p>
        </w:tc>
        <w:tc>
          <w:tcPr>
            <w:tcW w:w="178" w:type="pct"/>
            <w:tcBorders>
              <w:top w:val="single" w:sz="8" w:space="0" w:color="auto"/>
            </w:tcBorders>
          </w:tcPr>
          <w:p w14:paraId="4602244F" w14:textId="77777777" w:rsidR="00B909E9" w:rsidRPr="00F90376" w:rsidRDefault="00B909E9" w:rsidP="006345C9">
            <w:pPr>
              <w:pStyle w:val="edu6403tabe6chiffre"/>
            </w:pPr>
          </w:p>
        </w:tc>
        <w:tc>
          <w:tcPr>
            <w:tcW w:w="2521" w:type="pct"/>
            <w:tcBorders>
              <w:top w:val="single" w:sz="8" w:space="0" w:color="auto"/>
            </w:tcBorders>
          </w:tcPr>
          <w:p w14:paraId="5B37CD74" w14:textId="77777777" w:rsidR="007D297D" w:rsidRPr="00F90376" w:rsidRDefault="00B909E9" w:rsidP="006345C9">
            <w:pPr>
              <w:pStyle w:val="edu6403tabe6chiffre"/>
            </w:pPr>
            <w:r w:rsidRPr="00F90376">
              <w:t>2.</w:t>
            </w:r>
            <w:r w:rsidRPr="00F90376">
              <w:tab/>
              <w:t>Vérifier l’atteinte des objectifs</w:t>
            </w:r>
          </w:p>
        </w:tc>
      </w:tr>
      <w:tr w:rsidR="00D17502" w14:paraId="4E734493" w14:textId="77777777" w:rsidTr="006A49A8">
        <w:trPr>
          <w:gridAfter w:val="1"/>
          <w:wAfter w:w="9" w:type="pct"/>
          <w:cantSplit/>
          <w:trHeight w:val="394"/>
          <w:tblCellSpacing w:w="0" w:type="dxa"/>
        </w:trPr>
        <w:tc>
          <w:tcPr>
            <w:tcW w:w="2276" w:type="pct"/>
          </w:tcPr>
          <w:p w14:paraId="3868F837" w14:textId="77777777" w:rsidR="00687ADC" w:rsidRPr="00687ADC" w:rsidRDefault="00AE62E8" w:rsidP="00E43733">
            <w:pPr>
              <w:pStyle w:val="edu6403tabe6lettre"/>
            </w:pPr>
            <w:r>
              <w:t>a.</w:t>
            </w:r>
            <w:r>
              <w:tab/>
            </w:r>
            <w:r w:rsidR="00687ADC" w:rsidRPr="00687ADC">
              <w:t>Les objectifs liés au contenu</w:t>
            </w:r>
          </w:p>
          <w:p w14:paraId="2E072A6D" w14:textId="77777777" w:rsidR="00AE62E8" w:rsidRPr="004E7978" w:rsidRDefault="001F5E71" w:rsidP="00F92893">
            <w:pPr>
              <w:pStyle w:val="EDU6403tabp6"/>
              <w:suppressLineNumbers/>
              <w:suppressAutoHyphens w:val="0"/>
            </w:pPr>
            <w:r>
              <w:fldChar w:fldCharType="begin">
                <w:ffData>
                  <w:name w:val="Texte1"/>
                  <w:enabled/>
                  <w:calcOnExit w:val="0"/>
                  <w:textInput/>
                </w:ffData>
              </w:fldChar>
            </w:r>
            <w:r w:rsidR="00AE62E8">
              <w:rPr>
                <w:lang w:val="fr-FR"/>
              </w:rPr>
              <w:instrText xml:space="preserve"> FORMTEXT </w:instrText>
            </w:r>
            <w:r>
              <w:fldChar w:fldCharType="separate"/>
            </w:r>
            <w:r w:rsidR="00AE62E8">
              <w:rPr>
                <w:noProof/>
              </w:rPr>
              <w:t> </w:t>
            </w:r>
            <w:r w:rsidR="00AE62E8">
              <w:rPr>
                <w:noProof/>
              </w:rPr>
              <w:t> </w:t>
            </w:r>
            <w:r w:rsidR="00AE62E8">
              <w:rPr>
                <w:noProof/>
              </w:rPr>
              <w:t> </w:t>
            </w:r>
            <w:r w:rsidR="00AE62E8">
              <w:rPr>
                <w:noProof/>
              </w:rPr>
              <w:t> </w:t>
            </w:r>
            <w:r w:rsidR="00AE62E8">
              <w:rPr>
                <w:noProof/>
              </w:rPr>
              <w:t> </w:t>
            </w:r>
            <w:r>
              <w:fldChar w:fldCharType="end"/>
            </w:r>
          </w:p>
        </w:tc>
        <w:tc>
          <w:tcPr>
            <w:tcW w:w="178" w:type="pct"/>
          </w:tcPr>
          <w:p w14:paraId="63F36645" w14:textId="77777777" w:rsidR="00AE62E8" w:rsidRPr="00F90376" w:rsidRDefault="00AE62E8" w:rsidP="006345C9">
            <w:pPr>
              <w:pStyle w:val="edu6403tabe6chiffre"/>
            </w:pPr>
          </w:p>
        </w:tc>
        <w:tc>
          <w:tcPr>
            <w:tcW w:w="2537" w:type="pct"/>
            <w:gridSpan w:val="3"/>
          </w:tcPr>
          <w:p w14:paraId="0BA75AA2" w14:textId="77777777" w:rsidR="00687ADC" w:rsidRPr="00687ADC" w:rsidRDefault="00FE1294" w:rsidP="00E43733">
            <w:pPr>
              <w:pStyle w:val="edu6403tabe6lettre"/>
            </w:pPr>
            <w:r>
              <w:t>a.</w:t>
            </w:r>
            <w:r>
              <w:tab/>
            </w:r>
            <w:r w:rsidR="00687ADC" w:rsidRPr="00687ADC">
              <w:t>Les objectifs liés au contenu</w:t>
            </w:r>
          </w:p>
          <w:p w14:paraId="2E4CAC1B" w14:textId="77777777" w:rsidR="00AE62E8" w:rsidRPr="00F90376" w:rsidRDefault="001F5E71" w:rsidP="00F92893">
            <w:pPr>
              <w:pStyle w:val="EDU6403tabp6"/>
              <w:suppressLineNumbers/>
              <w:suppressAutoHyphens w:val="0"/>
            </w:pPr>
            <w:r>
              <w:fldChar w:fldCharType="begin">
                <w:ffData>
                  <w:name w:val="Texte1"/>
                  <w:enabled/>
                  <w:calcOnExit w:val="0"/>
                  <w:textInput/>
                </w:ffData>
              </w:fldChar>
            </w:r>
            <w:r w:rsidR="00AE62E8">
              <w:rPr>
                <w:lang w:val="fr-FR"/>
              </w:rPr>
              <w:instrText xml:space="preserve"> FORMTEXT </w:instrText>
            </w:r>
            <w:r>
              <w:fldChar w:fldCharType="separate"/>
            </w:r>
            <w:r w:rsidR="00AE62E8">
              <w:rPr>
                <w:noProof/>
              </w:rPr>
              <w:t> </w:t>
            </w:r>
            <w:r w:rsidR="00AE62E8">
              <w:rPr>
                <w:noProof/>
              </w:rPr>
              <w:t> </w:t>
            </w:r>
            <w:r w:rsidR="00AE62E8">
              <w:rPr>
                <w:noProof/>
              </w:rPr>
              <w:t> </w:t>
            </w:r>
            <w:r w:rsidR="00AE62E8">
              <w:rPr>
                <w:noProof/>
              </w:rPr>
              <w:t> </w:t>
            </w:r>
            <w:r w:rsidR="00AE62E8">
              <w:rPr>
                <w:noProof/>
              </w:rPr>
              <w:t> </w:t>
            </w:r>
            <w:r>
              <w:fldChar w:fldCharType="end"/>
            </w:r>
          </w:p>
        </w:tc>
      </w:tr>
      <w:tr w:rsidR="003C7918" w14:paraId="0C393588" w14:textId="77777777" w:rsidTr="006A49A8">
        <w:trPr>
          <w:gridAfter w:val="1"/>
          <w:wAfter w:w="9" w:type="pct"/>
          <w:cantSplit/>
          <w:trHeight w:val="813"/>
          <w:tblCellSpacing w:w="0" w:type="dxa"/>
        </w:trPr>
        <w:tc>
          <w:tcPr>
            <w:tcW w:w="2276" w:type="pct"/>
          </w:tcPr>
          <w:p w14:paraId="371AA128" w14:textId="77777777" w:rsidR="00687ADC" w:rsidRPr="00687ADC" w:rsidRDefault="004E7978" w:rsidP="00E43733">
            <w:pPr>
              <w:pStyle w:val="edu6403tabe6lettre"/>
            </w:pPr>
            <w:r w:rsidRPr="003A6536">
              <w:t>b.</w:t>
            </w:r>
            <w:r w:rsidRPr="003A6536">
              <w:tab/>
            </w:r>
            <w:r w:rsidR="00687ADC" w:rsidRPr="00687ADC">
              <w:t>Les objectif</w:t>
            </w:r>
            <w:r w:rsidR="00687ADC" w:rsidRPr="00E43733">
              <w:t>s</w:t>
            </w:r>
            <w:r w:rsidR="00687ADC" w:rsidRPr="00687ADC">
              <w:t xml:space="preserve"> liés à la réalisation de votre projet </w:t>
            </w:r>
          </w:p>
          <w:p w14:paraId="13A548A3" w14:textId="77777777" w:rsidR="00AE62E8" w:rsidRPr="004E7978" w:rsidRDefault="001F5E71" w:rsidP="00F92893">
            <w:pPr>
              <w:pStyle w:val="EDU6403tabp6"/>
              <w:suppressLineNumbers/>
              <w:suppressAutoHyphens w:val="0"/>
            </w:pPr>
            <w:r>
              <w:fldChar w:fldCharType="begin">
                <w:ffData>
                  <w:name w:val="Texte1"/>
                  <w:enabled/>
                  <w:calcOnExit w:val="0"/>
                  <w:textInput/>
                </w:ffData>
              </w:fldChar>
            </w:r>
            <w:r w:rsidR="00AE62E8">
              <w:rPr>
                <w:lang w:val="fr-FR"/>
              </w:rPr>
              <w:instrText xml:space="preserve"> FORMTEXT </w:instrText>
            </w:r>
            <w:r>
              <w:fldChar w:fldCharType="separate"/>
            </w:r>
            <w:r w:rsidR="00AE62E8">
              <w:rPr>
                <w:noProof/>
              </w:rPr>
              <w:t> </w:t>
            </w:r>
            <w:r w:rsidR="00AE62E8">
              <w:rPr>
                <w:noProof/>
              </w:rPr>
              <w:t> </w:t>
            </w:r>
            <w:r w:rsidR="00AE62E8">
              <w:rPr>
                <w:noProof/>
              </w:rPr>
              <w:t> </w:t>
            </w:r>
            <w:r w:rsidR="00AE62E8">
              <w:rPr>
                <w:noProof/>
              </w:rPr>
              <w:t> </w:t>
            </w:r>
            <w:r w:rsidR="00AE62E8">
              <w:rPr>
                <w:noProof/>
              </w:rPr>
              <w:t> </w:t>
            </w:r>
            <w:r>
              <w:fldChar w:fldCharType="end"/>
            </w:r>
          </w:p>
        </w:tc>
        <w:tc>
          <w:tcPr>
            <w:tcW w:w="178" w:type="pct"/>
          </w:tcPr>
          <w:p w14:paraId="46E0452B" w14:textId="77777777" w:rsidR="004E7978" w:rsidRPr="00F90376" w:rsidRDefault="004E7978" w:rsidP="006345C9">
            <w:pPr>
              <w:pStyle w:val="edu6403tabe6chiffre"/>
            </w:pPr>
          </w:p>
        </w:tc>
        <w:tc>
          <w:tcPr>
            <w:tcW w:w="2537" w:type="pct"/>
            <w:gridSpan w:val="3"/>
          </w:tcPr>
          <w:p w14:paraId="24CA660E" w14:textId="77777777" w:rsidR="004E7978" w:rsidRDefault="004E7978" w:rsidP="00E43733">
            <w:pPr>
              <w:pStyle w:val="edu6403tabe6lettre"/>
            </w:pPr>
            <w:r w:rsidRPr="003A6536">
              <w:t>b.</w:t>
            </w:r>
            <w:r w:rsidRPr="003A6536">
              <w:tab/>
              <w:t>Les objectifs liés à la réalisation de votre projet</w:t>
            </w:r>
          </w:p>
          <w:p w14:paraId="03B9DBFD" w14:textId="77777777" w:rsidR="00AE62E8" w:rsidRPr="00F90376" w:rsidRDefault="001F5E71" w:rsidP="00F92893">
            <w:pPr>
              <w:pStyle w:val="EDU6403tabp6"/>
              <w:suppressLineNumbers/>
              <w:suppressAutoHyphens w:val="0"/>
            </w:pPr>
            <w:r>
              <w:fldChar w:fldCharType="begin">
                <w:ffData>
                  <w:name w:val="Texte1"/>
                  <w:enabled/>
                  <w:calcOnExit w:val="0"/>
                  <w:textInput/>
                </w:ffData>
              </w:fldChar>
            </w:r>
            <w:r w:rsidR="00AE62E8">
              <w:rPr>
                <w:lang w:val="fr-FR"/>
              </w:rPr>
              <w:instrText xml:space="preserve"> FORMTEXT </w:instrText>
            </w:r>
            <w:r>
              <w:fldChar w:fldCharType="separate"/>
            </w:r>
            <w:r w:rsidR="00AE62E8">
              <w:rPr>
                <w:noProof/>
              </w:rPr>
              <w:t> </w:t>
            </w:r>
            <w:r w:rsidR="00AE62E8">
              <w:rPr>
                <w:noProof/>
              </w:rPr>
              <w:t> </w:t>
            </w:r>
            <w:r w:rsidR="00AE62E8">
              <w:rPr>
                <w:noProof/>
              </w:rPr>
              <w:t> </w:t>
            </w:r>
            <w:r w:rsidR="00AE62E8">
              <w:rPr>
                <w:noProof/>
              </w:rPr>
              <w:t> </w:t>
            </w:r>
            <w:r w:rsidR="00AE62E8">
              <w:rPr>
                <w:noProof/>
              </w:rPr>
              <w:t> </w:t>
            </w:r>
            <w:r>
              <w:fldChar w:fldCharType="end"/>
            </w:r>
          </w:p>
        </w:tc>
      </w:tr>
      <w:tr w:rsidR="00664922" w14:paraId="6CCB60C1" w14:textId="77777777" w:rsidTr="006A49A8">
        <w:trPr>
          <w:gridAfter w:val="1"/>
          <w:wAfter w:w="9" w:type="pct"/>
          <w:cantSplit/>
          <w:trHeight w:val="783"/>
          <w:tblCellSpacing w:w="0" w:type="dxa"/>
        </w:trPr>
        <w:tc>
          <w:tcPr>
            <w:tcW w:w="2276" w:type="pct"/>
          </w:tcPr>
          <w:p w14:paraId="09C753DD" w14:textId="77777777" w:rsidR="00687ADC" w:rsidRPr="00687ADC" w:rsidRDefault="00687ADC" w:rsidP="00E43733">
            <w:pPr>
              <w:pStyle w:val="edu6403tabe6lettre"/>
              <w:rPr>
                <w:lang w:val="fr-FR"/>
              </w:rPr>
            </w:pPr>
            <w:r w:rsidRPr="00687ADC">
              <w:rPr>
                <w:lang w:val="fr-FR"/>
              </w:rPr>
              <w:t>c.</w:t>
            </w:r>
            <w:r w:rsidRPr="00687ADC">
              <w:rPr>
                <w:lang w:val="fr-FR"/>
              </w:rPr>
              <w:tab/>
              <w:t>Les objectifs liés à votre démarche de lecture et de com</w:t>
            </w:r>
            <w:r w:rsidRPr="00687ADC">
              <w:rPr>
                <w:lang w:val="fr-FR"/>
              </w:rPr>
              <w:softHyphen/>
              <w:t>préhension</w:t>
            </w:r>
          </w:p>
          <w:p w14:paraId="3EE8F444" w14:textId="77777777" w:rsidR="00664922" w:rsidRPr="004E7978" w:rsidRDefault="001F5E71" w:rsidP="00F92893">
            <w:pPr>
              <w:pStyle w:val="EDU6403tabp6"/>
              <w:suppressLineNumbers/>
              <w:suppressAutoHyphens w:val="0"/>
            </w:pPr>
            <w:r>
              <w:fldChar w:fldCharType="begin">
                <w:ffData>
                  <w:name w:val="Texte1"/>
                  <w:enabled/>
                  <w:calcOnExit w:val="0"/>
                  <w:textInput/>
                </w:ffData>
              </w:fldChar>
            </w:r>
            <w:r w:rsidR="00664922">
              <w:rPr>
                <w:lang w:val="fr-FR"/>
              </w:rPr>
              <w:instrText xml:space="preserve"> FORMTEXT </w:instrText>
            </w:r>
            <w:r>
              <w:fldChar w:fldCharType="separate"/>
            </w:r>
            <w:r w:rsidR="00664922">
              <w:rPr>
                <w:noProof/>
              </w:rPr>
              <w:t> </w:t>
            </w:r>
            <w:r w:rsidR="00664922">
              <w:rPr>
                <w:noProof/>
              </w:rPr>
              <w:t> </w:t>
            </w:r>
            <w:r w:rsidR="00664922">
              <w:rPr>
                <w:noProof/>
              </w:rPr>
              <w:t> </w:t>
            </w:r>
            <w:r w:rsidR="00664922">
              <w:rPr>
                <w:noProof/>
              </w:rPr>
              <w:t> </w:t>
            </w:r>
            <w:r w:rsidR="00664922">
              <w:rPr>
                <w:noProof/>
              </w:rPr>
              <w:t> </w:t>
            </w:r>
            <w:r>
              <w:fldChar w:fldCharType="end"/>
            </w:r>
          </w:p>
        </w:tc>
        <w:tc>
          <w:tcPr>
            <w:tcW w:w="178" w:type="pct"/>
          </w:tcPr>
          <w:p w14:paraId="09EFAA46" w14:textId="77777777" w:rsidR="004E7978" w:rsidRPr="00F90376" w:rsidRDefault="004E7978" w:rsidP="006345C9">
            <w:pPr>
              <w:pStyle w:val="edu6403tabe6chiffre"/>
            </w:pPr>
          </w:p>
        </w:tc>
        <w:tc>
          <w:tcPr>
            <w:tcW w:w="2537" w:type="pct"/>
            <w:gridSpan w:val="3"/>
          </w:tcPr>
          <w:p w14:paraId="4A64038A" w14:textId="77777777" w:rsidR="00687ADC" w:rsidRPr="00687ADC" w:rsidRDefault="00687ADC" w:rsidP="00E43733">
            <w:pPr>
              <w:pStyle w:val="edu6403tabe6lettre"/>
              <w:rPr>
                <w:lang w:val="fr-FR"/>
              </w:rPr>
            </w:pPr>
            <w:r w:rsidRPr="00687ADC">
              <w:rPr>
                <w:lang w:val="fr-FR"/>
              </w:rPr>
              <w:t>c.</w:t>
            </w:r>
            <w:r w:rsidRPr="00687ADC">
              <w:rPr>
                <w:lang w:val="fr-FR"/>
              </w:rPr>
              <w:tab/>
              <w:t>Les objectifs liés à votre démarche de lecture et de com</w:t>
            </w:r>
            <w:r w:rsidRPr="00687ADC">
              <w:rPr>
                <w:lang w:val="fr-FR"/>
              </w:rPr>
              <w:softHyphen/>
              <w:t>préhension</w:t>
            </w:r>
          </w:p>
          <w:p w14:paraId="79E8A33D" w14:textId="77777777" w:rsidR="00664922" w:rsidRPr="00F90376" w:rsidRDefault="001F5E71" w:rsidP="00F92893">
            <w:pPr>
              <w:pStyle w:val="EDU6403tabp6"/>
              <w:suppressLineNumbers/>
              <w:suppressAutoHyphens w:val="0"/>
            </w:pPr>
            <w:r>
              <w:fldChar w:fldCharType="begin">
                <w:ffData>
                  <w:name w:val="Texte1"/>
                  <w:enabled/>
                  <w:calcOnExit w:val="0"/>
                  <w:textInput/>
                </w:ffData>
              </w:fldChar>
            </w:r>
            <w:r w:rsidR="00664922">
              <w:rPr>
                <w:lang w:val="fr-FR"/>
              </w:rPr>
              <w:instrText xml:space="preserve"> FORMTEXT </w:instrText>
            </w:r>
            <w:r>
              <w:fldChar w:fldCharType="separate"/>
            </w:r>
            <w:r w:rsidR="00664922">
              <w:rPr>
                <w:noProof/>
              </w:rPr>
              <w:t> </w:t>
            </w:r>
            <w:r w:rsidR="00664922">
              <w:rPr>
                <w:noProof/>
              </w:rPr>
              <w:t> </w:t>
            </w:r>
            <w:r w:rsidR="00664922">
              <w:rPr>
                <w:noProof/>
              </w:rPr>
              <w:t> </w:t>
            </w:r>
            <w:r w:rsidR="00664922">
              <w:rPr>
                <w:noProof/>
              </w:rPr>
              <w:t> </w:t>
            </w:r>
            <w:r w:rsidR="00664922">
              <w:rPr>
                <w:noProof/>
              </w:rPr>
              <w:t> </w:t>
            </w:r>
            <w:r>
              <w:fldChar w:fldCharType="end"/>
            </w:r>
          </w:p>
        </w:tc>
      </w:tr>
      <w:tr w:rsidR="00664922" w14:paraId="0618A9BA" w14:textId="77777777" w:rsidTr="006A49A8">
        <w:trPr>
          <w:gridAfter w:val="1"/>
          <w:wAfter w:w="9" w:type="pct"/>
          <w:cantSplit/>
          <w:trHeight w:val="367"/>
          <w:tblCellSpacing w:w="0" w:type="dxa"/>
        </w:trPr>
        <w:tc>
          <w:tcPr>
            <w:tcW w:w="2276" w:type="pct"/>
          </w:tcPr>
          <w:p w14:paraId="514BC738" w14:textId="77777777" w:rsidR="00687ADC" w:rsidRPr="00687ADC" w:rsidRDefault="00687ADC" w:rsidP="00E43733">
            <w:pPr>
              <w:pStyle w:val="edu6403tabe6lettre"/>
              <w:rPr>
                <w:lang w:val="fr-FR"/>
              </w:rPr>
            </w:pPr>
            <w:r w:rsidRPr="00687ADC">
              <w:rPr>
                <w:lang w:val="fr-FR"/>
              </w:rPr>
              <w:t>d.</w:t>
            </w:r>
            <w:r w:rsidRPr="00687ADC">
              <w:rPr>
                <w:lang w:val="fr-FR"/>
              </w:rPr>
              <w:tab/>
              <w:t>Les autres objectifs</w:t>
            </w:r>
          </w:p>
          <w:p w14:paraId="632699F7" w14:textId="77777777" w:rsidR="00664922" w:rsidRPr="004E7978" w:rsidRDefault="001F5E71" w:rsidP="00F92893">
            <w:pPr>
              <w:pStyle w:val="EDU6403tabp6"/>
              <w:suppressLineNumbers/>
              <w:suppressAutoHyphens w:val="0"/>
            </w:pPr>
            <w:r>
              <w:fldChar w:fldCharType="begin">
                <w:ffData>
                  <w:name w:val="Texte1"/>
                  <w:enabled/>
                  <w:calcOnExit w:val="0"/>
                  <w:textInput/>
                </w:ffData>
              </w:fldChar>
            </w:r>
            <w:r w:rsidR="00664922">
              <w:rPr>
                <w:lang w:val="fr-FR"/>
              </w:rPr>
              <w:instrText xml:space="preserve"> FORMTEXT </w:instrText>
            </w:r>
            <w:r>
              <w:fldChar w:fldCharType="separate"/>
            </w:r>
            <w:r w:rsidR="00664922">
              <w:rPr>
                <w:noProof/>
              </w:rPr>
              <w:t> </w:t>
            </w:r>
            <w:r w:rsidR="00664922">
              <w:rPr>
                <w:noProof/>
              </w:rPr>
              <w:t> </w:t>
            </w:r>
            <w:r w:rsidR="00664922">
              <w:rPr>
                <w:noProof/>
              </w:rPr>
              <w:t> </w:t>
            </w:r>
            <w:r w:rsidR="00664922">
              <w:rPr>
                <w:noProof/>
              </w:rPr>
              <w:t> </w:t>
            </w:r>
            <w:r w:rsidR="00664922">
              <w:rPr>
                <w:noProof/>
              </w:rPr>
              <w:t> </w:t>
            </w:r>
            <w:r>
              <w:fldChar w:fldCharType="end"/>
            </w:r>
          </w:p>
        </w:tc>
        <w:tc>
          <w:tcPr>
            <w:tcW w:w="178" w:type="pct"/>
          </w:tcPr>
          <w:p w14:paraId="5AED84C7" w14:textId="77777777" w:rsidR="004E7978" w:rsidRPr="00F90376" w:rsidRDefault="004E7978" w:rsidP="006345C9">
            <w:pPr>
              <w:pStyle w:val="edu6403tabe6chiffre"/>
            </w:pPr>
          </w:p>
        </w:tc>
        <w:tc>
          <w:tcPr>
            <w:tcW w:w="2537" w:type="pct"/>
            <w:gridSpan w:val="3"/>
          </w:tcPr>
          <w:p w14:paraId="650B9D48" w14:textId="77777777" w:rsidR="00687ADC" w:rsidRPr="00687ADC" w:rsidRDefault="00687ADC" w:rsidP="00E43733">
            <w:pPr>
              <w:pStyle w:val="edu6403tabe6lettre"/>
              <w:rPr>
                <w:lang w:val="fr-FR"/>
              </w:rPr>
            </w:pPr>
            <w:r w:rsidRPr="00687ADC">
              <w:rPr>
                <w:lang w:val="fr-FR"/>
              </w:rPr>
              <w:t>d.</w:t>
            </w:r>
            <w:r w:rsidRPr="00687ADC">
              <w:rPr>
                <w:lang w:val="fr-FR"/>
              </w:rPr>
              <w:tab/>
              <w:t>Les autres objectifs</w:t>
            </w:r>
          </w:p>
          <w:p w14:paraId="099DCEF1" w14:textId="77777777" w:rsidR="00664922" w:rsidRPr="00F90376" w:rsidRDefault="001F5E71" w:rsidP="00F92893">
            <w:pPr>
              <w:pStyle w:val="EDU6403tabp6"/>
              <w:suppressLineNumbers/>
              <w:suppressAutoHyphens w:val="0"/>
            </w:pPr>
            <w:r>
              <w:fldChar w:fldCharType="begin">
                <w:ffData>
                  <w:name w:val="Texte1"/>
                  <w:enabled/>
                  <w:calcOnExit w:val="0"/>
                  <w:textInput/>
                </w:ffData>
              </w:fldChar>
            </w:r>
            <w:r w:rsidR="00664922">
              <w:rPr>
                <w:lang w:val="fr-FR"/>
              </w:rPr>
              <w:instrText xml:space="preserve"> FORMTEXT </w:instrText>
            </w:r>
            <w:r>
              <w:fldChar w:fldCharType="separate"/>
            </w:r>
            <w:r w:rsidR="00664922">
              <w:rPr>
                <w:noProof/>
              </w:rPr>
              <w:t> </w:t>
            </w:r>
            <w:r w:rsidR="00664922">
              <w:rPr>
                <w:noProof/>
              </w:rPr>
              <w:t> </w:t>
            </w:r>
            <w:r w:rsidR="00664922">
              <w:rPr>
                <w:noProof/>
              </w:rPr>
              <w:t> </w:t>
            </w:r>
            <w:r w:rsidR="00664922">
              <w:rPr>
                <w:noProof/>
              </w:rPr>
              <w:t> </w:t>
            </w:r>
            <w:r w:rsidR="00664922">
              <w:rPr>
                <w:noProof/>
              </w:rPr>
              <w:t> </w:t>
            </w:r>
            <w:r>
              <w:fldChar w:fldCharType="end"/>
            </w:r>
          </w:p>
        </w:tc>
      </w:tr>
      <w:tr w:rsidR="00664922" w14:paraId="78CB5DB1" w14:textId="77777777" w:rsidTr="008852E7">
        <w:trPr>
          <w:gridAfter w:val="1"/>
          <w:wAfter w:w="9" w:type="pct"/>
          <w:cantSplit/>
          <w:trHeight w:val="2087"/>
          <w:tblCellSpacing w:w="0" w:type="dxa"/>
        </w:trPr>
        <w:tc>
          <w:tcPr>
            <w:tcW w:w="2276" w:type="pct"/>
          </w:tcPr>
          <w:p w14:paraId="7B34048E" w14:textId="77777777" w:rsidR="00687ADC" w:rsidRPr="00687ADC" w:rsidRDefault="00687ADC" w:rsidP="00E43733">
            <w:pPr>
              <w:pStyle w:val="edu6403tabe6lettre"/>
              <w:rPr>
                <w:lang w:val="fr-FR"/>
              </w:rPr>
            </w:pPr>
            <w:r>
              <w:rPr>
                <w:lang w:val="fr-FR"/>
              </w:rPr>
              <w:lastRenderedPageBreak/>
              <w:t>e.</w:t>
            </w:r>
            <w:r>
              <w:rPr>
                <w:lang w:val="fr-FR"/>
              </w:rPr>
              <w:tab/>
            </w:r>
            <w:r w:rsidRPr="00687ADC">
              <w:rPr>
                <w:lang w:val="fr-FR"/>
              </w:rPr>
              <w:t>Nous vous proposons de lire ce texte afin d’avoir une idée générale des diffé</w:t>
            </w:r>
            <w:r w:rsidRPr="00687ADC">
              <w:rPr>
                <w:lang w:val="fr-FR"/>
              </w:rPr>
              <w:softHyphen/>
              <w:t>rentes variables qu’on doit prendre en considération dans la conception d’une activité de formation à distance.</w:t>
            </w:r>
          </w:p>
          <w:p w14:paraId="159FC070" w14:textId="77777777" w:rsidR="00B45F81" w:rsidRPr="004E7978" w:rsidRDefault="001F5E71" w:rsidP="00F92893">
            <w:pPr>
              <w:pStyle w:val="EDU6403tabp6"/>
              <w:suppressLineNumbers/>
              <w:suppressAutoHyphens w:val="0"/>
            </w:pPr>
            <w:r>
              <w:fldChar w:fldCharType="begin">
                <w:ffData>
                  <w:name w:val="Texte1"/>
                  <w:enabled/>
                  <w:calcOnExit w:val="0"/>
                  <w:textInput/>
                </w:ffData>
              </w:fldChar>
            </w:r>
            <w:r w:rsidR="00B45F81">
              <w:rPr>
                <w:lang w:val="fr-FR"/>
              </w:rPr>
              <w:instrText xml:space="preserve"> FORMTEXT </w:instrText>
            </w:r>
            <w:r>
              <w:fldChar w:fldCharType="separate"/>
            </w:r>
            <w:r w:rsidR="00B45F81">
              <w:rPr>
                <w:noProof/>
              </w:rPr>
              <w:t> </w:t>
            </w:r>
            <w:r w:rsidR="00B45F81">
              <w:rPr>
                <w:noProof/>
              </w:rPr>
              <w:t> </w:t>
            </w:r>
            <w:r w:rsidR="00B45F81">
              <w:rPr>
                <w:noProof/>
              </w:rPr>
              <w:t> </w:t>
            </w:r>
            <w:r w:rsidR="00B45F81">
              <w:rPr>
                <w:noProof/>
              </w:rPr>
              <w:t> </w:t>
            </w:r>
            <w:r w:rsidR="00B45F81">
              <w:rPr>
                <w:noProof/>
              </w:rPr>
              <w:t> </w:t>
            </w:r>
            <w:r>
              <w:fldChar w:fldCharType="end"/>
            </w:r>
          </w:p>
        </w:tc>
        <w:tc>
          <w:tcPr>
            <w:tcW w:w="178" w:type="pct"/>
          </w:tcPr>
          <w:p w14:paraId="2CA63E1D" w14:textId="77777777" w:rsidR="004E7978" w:rsidRPr="00F90376" w:rsidRDefault="004E7978" w:rsidP="006345C9">
            <w:pPr>
              <w:pStyle w:val="edu6403tabe6chiffre"/>
            </w:pPr>
          </w:p>
        </w:tc>
        <w:tc>
          <w:tcPr>
            <w:tcW w:w="2537" w:type="pct"/>
            <w:gridSpan w:val="3"/>
          </w:tcPr>
          <w:p w14:paraId="00A9A592" w14:textId="77777777" w:rsidR="00687ADC" w:rsidRPr="00687ADC" w:rsidRDefault="00687ADC" w:rsidP="00E43733">
            <w:pPr>
              <w:pStyle w:val="edu6403tabe6lettre"/>
              <w:rPr>
                <w:lang w:val="fr-FR"/>
              </w:rPr>
            </w:pPr>
            <w:r w:rsidRPr="00687ADC">
              <w:rPr>
                <w:lang w:val="fr-FR"/>
              </w:rPr>
              <w:t>e.</w:t>
            </w:r>
            <w:r w:rsidRPr="00687ADC">
              <w:rPr>
                <w:lang w:val="fr-FR"/>
              </w:rPr>
              <w:tab/>
              <w:t>L’objectif proposé</w:t>
            </w:r>
          </w:p>
          <w:p w14:paraId="07418D03" w14:textId="77777777" w:rsidR="00B45F81" w:rsidRPr="00F90376" w:rsidRDefault="001F5E71" w:rsidP="00F92893">
            <w:pPr>
              <w:pStyle w:val="EDU6403tabp6"/>
              <w:suppressLineNumbers/>
              <w:suppressAutoHyphens w:val="0"/>
            </w:pPr>
            <w:r>
              <w:fldChar w:fldCharType="begin">
                <w:ffData>
                  <w:name w:val="Texte1"/>
                  <w:enabled/>
                  <w:calcOnExit w:val="0"/>
                  <w:textInput/>
                </w:ffData>
              </w:fldChar>
            </w:r>
            <w:r w:rsidR="00B45F81">
              <w:rPr>
                <w:lang w:val="fr-FR"/>
              </w:rPr>
              <w:instrText xml:space="preserve"> FORMTEXT </w:instrText>
            </w:r>
            <w:r>
              <w:fldChar w:fldCharType="separate"/>
            </w:r>
            <w:r w:rsidR="00B45F81">
              <w:rPr>
                <w:noProof/>
              </w:rPr>
              <w:t> </w:t>
            </w:r>
            <w:r w:rsidR="00B45F81">
              <w:rPr>
                <w:noProof/>
              </w:rPr>
              <w:t> </w:t>
            </w:r>
            <w:r w:rsidR="00B45F81">
              <w:rPr>
                <w:noProof/>
              </w:rPr>
              <w:t> </w:t>
            </w:r>
            <w:r w:rsidR="00B45F81">
              <w:rPr>
                <w:noProof/>
              </w:rPr>
              <w:t> </w:t>
            </w:r>
            <w:r w:rsidR="00B45F81">
              <w:rPr>
                <w:noProof/>
              </w:rPr>
              <w:t> </w:t>
            </w:r>
            <w:r>
              <w:fldChar w:fldCharType="end"/>
            </w:r>
          </w:p>
        </w:tc>
      </w:tr>
      <w:tr w:rsidR="003C7918" w14:paraId="55E8AA9B" w14:textId="77777777" w:rsidTr="008852E7">
        <w:tblPrEx>
          <w:tblBorders>
            <w:top w:val="single" w:sz="18" w:space="0" w:color="auto"/>
          </w:tblBorders>
        </w:tblPrEx>
        <w:trPr>
          <w:cantSplit/>
          <w:trHeight w:val="933"/>
          <w:tblCellSpacing w:w="0" w:type="dxa"/>
        </w:trPr>
        <w:tc>
          <w:tcPr>
            <w:tcW w:w="2276" w:type="pct"/>
            <w:tcBorders>
              <w:top w:val="single" w:sz="8" w:space="0" w:color="auto"/>
            </w:tcBorders>
          </w:tcPr>
          <w:p w14:paraId="2CD63E15" w14:textId="77777777" w:rsidR="00222ECA" w:rsidRPr="00222ECA" w:rsidRDefault="00222ECA" w:rsidP="006345C9">
            <w:pPr>
              <w:pStyle w:val="edu6403tabe6chiffre"/>
            </w:pPr>
            <w:r w:rsidRPr="00222ECA">
              <w:t>3.</w:t>
            </w:r>
            <w:r w:rsidRPr="00222ECA">
              <w:tab/>
              <w:t>Identifier la (les) tâche(s) à réaliser</w:t>
            </w:r>
          </w:p>
          <w:p w14:paraId="321887B8" w14:textId="77777777" w:rsidR="00B45F81" w:rsidRPr="00222ECA" w:rsidRDefault="001F5E71" w:rsidP="00F92893">
            <w:pPr>
              <w:pStyle w:val="EDU6403tabp6"/>
              <w:suppressLineNumbers/>
              <w:suppressAutoHyphens w:val="0"/>
            </w:pPr>
            <w:r>
              <w:fldChar w:fldCharType="begin">
                <w:ffData>
                  <w:name w:val="Texte14"/>
                  <w:enabled/>
                  <w:calcOnExit w:val="0"/>
                  <w:textInput/>
                </w:ffData>
              </w:fldChar>
            </w:r>
            <w:bookmarkStart w:id="3" w:name="Texte14"/>
            <w:r w:rsidR="00687ADC">
              <w:instrText xml:space="preserve"> FORMTEXT </w:instrText>
            </w:r>
            <w:r>
              <w:fldChar w:fldCharType="separate"/>
            </w:r>
            <w:r w:rsidR="00687ADC">
              <w:rPr>
                <w:noProof/>
              </w:rPr>
              <w:t> </w:t>
            </w:r>
            <w:r w:rsidR="00687ADC">
              <w:rPr>
                <w:noProof/>
              </w:rPr>
              <w:t> </w:t>
            </w:r>
            <w:r w:rsidR="00687ADC">
              <w:rPr>
                <w:noProof/>
              </w:rPr>
              <w:t> </w:t>
            </w:r>
            <w:r w:rsidR="00687ADC">
              <w:rPr>
                <w:noProof/>
              </w:rPr>
              <w:t> </w:t>
            </w:r>
            <w:r w:rsidR="00687ADC">
              <w:rPr>
                <w:noProof/>
              </w:rPr>
              <w:t> </w:t>
            </w:r>
            <w:r>
              <w:fldChar w:fldCharType="end"/>
            </w:r>
            <w:bookmarkEnd w:id="3"/>
          </w:p>
        </w:tc>
        <w:tc>
          <w:tcPr>
            <w:tcW w:w="178" w:type="pct"/>
            <w:tcBorders>
              <w:top w:val="single" w:sz="8" w:space="0" w:color="auto"/>
            </w:tcBorders>
          </w:tcPr>
          <w:p w14:paraId="721B5A62" w14:textId="77777777" w:rsidR="004E7978" w:rsidRPr="00F90376" w:rsidRDefault="004E7978" w:rsidP="006345C9">
            <w:pPr>
              <w:pStyle w:val="edu6403tabe6chiffre"/>
            </w:pPr>
          </w:p>
        </w:tc>
        <w:tc>
          <w:tcPr>
            <w:tcW w:w="2546" w:type="pct"/>
            <w:gridSpan w:val="4"/>
            <w:tcBorders>
              <w:top w:val="single" w:sz="8" w:space="0" w:color="auto"/>
            </w:tcBorders>
          </w:tcPr>
          <w:p w14:paraId="1E6758D1" w14:textId="77777777" w:rsidR="004E7978" w:rsidRDefault="00222ECA" w:rsidP="006345C9">
            <w:pPr>
              <w:pStyle w:val="edu6403tabe6chiffre"/>
            </w:pPr>
            <w:r w:rsidRPr="00222ECA">
              <w:t>3.</w:t>
            </w:r>
            <w:r w:rsidRPr="00222ECA">
              <w:tab/>
              <w:t>Vérifier la réalisation de la</w:t>
            </w:r>
            <w:r>
              <w:t xml:space="preserve"> </w:t>
            </w:r>
            <w:r w:rsidR="00B45F81">
              <w:t>(des) tâche(s</w:t>
            </w:r>
            <w:r w:rsidR="003C7918">
              <w:t>)</w:t>
            </w:r>
          </w:p>
          <w:p w14:paraId="7DC6FD19" w14:textId="77777777" w:rsidR="00687ADC" w:rsidRPr="003C7918" w:rsidRDefault="001F5E71" w:rsidP="00F92893">
            <w:pPr>
              <w:pStyle w:val="EDU6403tabp6"/>
              <w:suppressLineNumbers/>
              <w:suppressAutoHyphens w:val="0"/>
            </w:pPr>
            <w:r>
              <w:fldChar w:fldCharType="begin">
                <w:ffData>
                  <w:name w:val="Texte13"/>
                  <w:enabled/>
                  <w:calcOnExit w:val="0"/>
                  <w:textInput/>
                </w:ffData>
              </w:fldChar>
            </w:r>
            <w:bookmarkStart w:id="4" w:name="Texte13"/>
            <w:r w:rsidR="00687ADC">
              <w:instrText xml:space="preserve"> FORMTEXT </w:instrText>
            </w:r>
            <w:r>
              <w:fldChar w:fldCharType="separate"/>
            </w:r>
            <w:r w:rsidR="00687ADC">
              <w:rPr>
                <w:noProof/>
              </w:rPr>
              <w:t> </w:t>
            </w:r>
            <w:r w:rsidR="00687ADC">
              <w:rPr>
                <w:noProof/>
              </w:rPr>
              <w:t> </w:t>
            </w:r>
            <w:r w:rsidR="00687ADC">
              <w:rPr>
                <w:noProof/>
              </w:rPr>
              <w:t> </w:t>
            </w:r>
            <w:r w:rsidR="00687ADC">
              <w:rPr>
                <w:noProof/>
              </w:rPr>
              <w:t> </w:t>
            </w:r>
            <w:r w:rsidR="00687ADC">
              <w:rPr>
                <w:noProof/>
              </w:rPr>
              <w:t> </w:t>
            </w:r>
            <w:r>
              <w:fldChar w:fldCharType="end"/>
            </w:r>
            <w:bookmarkEnd w:id="4"/>
          </w:p>
        </w:tc>
      </w:tr>
      <w:tr w:rsidR="003C7918" w14:paraId="2A8391FA" w14:textId="77777777" w:rsidTr="008852E7">
        <w:tblPrEx>
          <w:tblBorders>
            <w:top w:val="single" w:sz="18" w:space="0" w:color="auto"/>
          </w:tblBorders>
        </w:tblPrEx>
        <w:trPr>
          <w:cantSplit/>
          <w:trHeight w:val="1199"/>
          <w:tblCellSpacing w:w="0" w:type="dxa"/>
        </w:trPr>
        <w:tc>
          <w:tcPr>
            <w:tcW w:w="2276" w:type="pct"/>
            <w:tcBorders>
              <w:top w:val="single" w:sz="8" w:space="0" w:color="auto"/>
            </w:tcBorders>
          </w:tcPr>
          <w:p w14:paraId="59E5E655" w14:textId="77777777" w:rsidR="00653A0D" w:rsidRDefault="003C7918" w:rsidP="006345C9">
            <w:pPr>
              <w:pStyle w:val="edu6403tabe6chiffre"/>
            </w:pPr>
            <w:r w:rsidRPr="003C7918">
              <w:t>4.</w:t>
            </w:r>
            <w:r w:rsidRPr="003C7918">
              <w:tab/>
              <w:t xml:space="preserve">Prendre conscience des aspects </w:t>
            </w:r>
            <w:r w:rsidRPr="003C7918">
              <w:br/>
              <w:t>affectifs</w:t>
            </w:r>
          </w:p>
          <w:p w14:paraId="63C2258A" w14:textId="77777777" w:rsidR="009C4205" w:rsidRPr="00222ECA" w:rsidRDefault="001F5E71" w:rsidP="00F92893">
            <w:pPr>
              <w:pStyle w:val="EDU6403tabp6"/>
              <w:suppressLineNumbers/>
              <w:suppressAutoHyphens w:val="0"/>
            </w:pPr>
            <w:r>
              <w:fldChar w:fldCharType="begin">
                <w:ffData>
                  <w:name w:val="Texte10"/>
                  <w:enabled/>
                  <w:calcOnExit w:val="0"/>
                  <w:textInput/>
                </w:ffData>
              </w:fldChar>
            </w:r>
            <w:r w:rsidR="009C4205">
              <w:instrText xml:space="preserve"> FORMTEXT </w:instrText>
            </w:r>
            <w:r>
              <w:fldChar w:fldCharType="separate"/>
            </w:r>
            <w:r w:rsidR="009C4205">
              <w:rPr>
                <w:noProof/>
              </w:rPr>
              <w:t> </w:t>
            </w:r>
            <w:r w:rsidR="009C4205">
              <w:rPr>
                <w:noProof/>
              </w:rPr>
              <w:t> </w:t>
            </w:r>
            <w:r w:rsidR="009C4205">
              <w:rPr>
                <w:noProof/>
              </w:rPr>
              <w:t> </w:t>
            </w:r>
            <w:r w:rsidR="009C4205">
              <w:rPr>
                <w:noProof/>
              </w:rPr>
              <w:t> </w:t>
            </w:r>
            <w:r w:rsidR="009C4205">
              <w:rPr>
                <w:noProof/>
              </w:rPr>
              <w:t> </w:t>
            </w:r>
            <w:r>
              <w:fldChar w:fldCharType="end"/>
            </w:r>
          </w:p>
        </w:tc>
        <w:tc>
          <w:tcPr>
            <w:tcW w:w="178" w:type="pct"/>
            <w:tcBorders>
              <w:top w:val="single" w:sz="8" w:space="0" w:color="auto"/>
            </w:tcBorders>
          </w:tcPr>
          <w:p w14:paraId="2A271718" w14:textId="77777777" w:rsidR="003C7918" w:rsidRPr="00F90376" w:rsidRDefault="003C7918" w:rsidP="006345C9">
            <w:pPr>
              <w:pStyle w:val="edu6403tabe6chiffre"/>
            </w:pPr>
          </w:p>
        </w:tc>
        <w:tc>
          <w:tcPr>
            <w:tcW w:w="2546" w:type="pct"/>
            <w:gridSpan w:val="4"/>
            <w:tcBorders>
              <w:top w:val="single" w:sz="8" w:space="0" w:color="auto"/>
            </w:tcBorders>
          </w:tcPr>
          <w:p w14:paraId="38ADC624" w14:textId="77777777" w:rsidR="003C7918" w:rsidRPr="003C7918" w:rsidRDefault="003C7918" w:rsidP="006345C9">
            <w:pPr>
              <w:pStyle w:val="edu6403tabe6chiffre"/>
            </w:pPr>
            <w:r w:rsidRPr="003C7918">
              <w:t>4.</w:t>
            </w:r>
            <w:r w:rsidRPr="003C7918">
              <w:tab/>
              <w:t>Vérifier les aspects affectifs</w:t>
            </w:r>
          </w:p>
          <w:p w14:paraId="7D97256C" w14:textId="77777777" w:rsidR="003C7918" w:rsidRPr="003C7918" w:rsidRDefault="001F5E71" w:rsidP="00F92893">
            <w:pPr>
              <w:pStyle w:val="EDU6403tabp6"/>
              <w:suppressLineNumbers/>
              <w:suppressAutoHyphens w:val="0"/>
            </w:pPr>
            <w:r>
              <w:fldChar w:fldCharType="begin">
                <w:ffData>
                  <w:name w:val="Texte10"/>
                  <w:enabled/>
                  <w:calcOnExit w:val="0"/>
                  <w:textInput/>
                </w:ffData>
              </w:fldChar>
            </w:r>
            <w:bookmarkStart w:id="5" w:name="Texte10"/>
            <w:r w:rsidR="00531868">
              <w:instrText xml:space="preserve"> FORMTEXT </w:instrText>
            </w:r>
            <w:r>
              <w:fldChar w:fldCharType="separate"/>
            </w:r>
            <w:r w:rsidR="00531868">
              <w:rPr>
                <w:noProof/>
              </w:rPr>
              <w:t> </w:t>
            </w:r>
            <w:r w:rsidR="00531868">
              <w:rPr>
                <w:noProof/>
              </w:rPr>
              <w:t> </w:t>
            </w:r>
            <w:r w:rsidR="00531868">
              <w:rPr>
                <w:noProof/>
              </w:rPr>
              <w:t> </w:t>
            </w:r>
            <w:r w:rsidR="00531868">
              <w:rPr>
                <w:noProof/>
              </w:rPr>
              <w:t> </w:t>
            </w:r>
            <w:r w:rsidR="00531868">
              <w:rPr>
                <w:noProof/>
              </w:rPr>
              <w:t> </w:t>
            </w:r>
            <w:r>
              <w:fldChar w:fldCharType="end"/>
            </w:r>
            <w:bookmarkEnd w:id="5"/>
          </w:p>
        </w:tc>
      </w:tr>
      <w:tr w:rsidR="003C7918" w:rsidRPr="00222ECA" w14:paraId="493745BA" w14:textId="77777777" w:rsidTr="006A49A8">
        <w:tblPrEx>
          <w:tblBorders>
            <w:top w:val="single" w:sz="18" w:space="0" w:color="auto"/>
          </w:tblBorders>
        </w:tblPrEx>
        <w:trPr>
          <w:cantSplit/>
          <w:trHeight w:val="2498"/>
          <w:tblCellSpacing w:w="0" w:type="dxa"/>
        </w:trPr>
        <w:tc>
          <w:tcPr>
            <w:tcW w:w="2276" w:type="pct"/>
            <w:tcBorders>
              <w:top w:val="single" w:sz="8" w:space="0" w:color="auto"/>
            </w:tcBorders>
          </w:tcPr>
          <w:p w14:paraId="1483F379" w14:textId="77777777" w:rsidR="00493A04" w:rsidRPr="00493A04" w:rsidRDefault="00493A04" w:rsidP="006345C9">
            <w:pPr>
              <w:pStyle w:val="edu6403tabe6chiffre"/>
            </w:pPr>
            <w:r w:rsidRPr="00493A04">
              <w:t>5.</w:t>
            </w:r>
            <w:r w:rsidRPr="00493A04">
              <w:tab/>
              <w:t>Sélectionner les stratégies</w:t>
            </w:r>
          </w:p>
          <w:p w14:paraId="25201FA8" w14:textId="77777777" w:rsidR="009C4205" w:rsidRPr="009C4205" w:rsidRDefault="009C4205" w:rsidP="00E43733">
            <w:pPr>
              <w:pStyle w:val="edu6403tabe6lettre"/>
              <w:rPr>
                <w:lang w:val="fr-FR"/>
              </w:rPr>
            </w:pPr>
            <w:r w:rsidRPr="009C4205">
              <w:rPr>
                <w:lang w:val="fr-FR"/>
              </w:rPr>
              <w:t>a.</w:t>
            </w:r>
            <w:r w:rsidRPr="009C4205">
              <w:rPr>
                <w:lang w:val="fr-FR"/>
              </w:rPr>
              <w:tab/>
              <w:t>Lors de la prochaine étape (« Faciliter votre lecture »), nous vous proposerons de réaliser des cartes sémantiques comme stratégie de compréhension. Qu’en savez-vous?</w:t>
            </w:r>
          </w:p>
          <w:p w14:paraId="5C6B3A6F" w14:textId="77777777" w:rsidR="003C7918" w:rsidRPr="00222ECA" w:rsidRDefault="001F5E71" w:rsidP="00F92893">
            <w:pPr>
              <w:pStyle w:val="EDU6403tabp6"/>
              <w:suppressLineNumbers/>
              <w:suppressAutoHyphens w:val="0"/>
            </w:pPr>
            <w:r>
              <w:fldChar w:fldCharType="begin">
                <w:ffData>
                  <w:name w:val="Texte4"/>
                  <w:enabled/>
                  <w:calcOnExit w:val="0"/>
                  <w:textInput/>
                </w:ffData>
              </w:fldChar>
            </w:r>
            <w:bookmarkStart w:id="6" w:name="Texte4"/>
            <w:r w:rsidR="00493A04">
              <w:instrText xml:space="preserve"> FORMTEXT </w:instrText>
            </w:r>
            <w:r>
              <w:fldChar w:fldCharType="separate"/>
            </w:r>
            <w:r w:rsidR="00493A04">
              <w:rPr>
                <w:noProof/>
              </w:rPr>
              <w:t> </w:t>
            </w:r>
            <w:r w:rsidR="00493A04">
              <w:rPr>
                <w:noProof/>
              </w:rPr>
              <w:t> </w:t>
            </w:r>
            <w:r w:rsidR="00493A04">
              <w:rPr>
                <w:noProof/>
              </w:rPr>
              <w:t> </w:t>
            </w:r>
            <w:r w:rsidR="00493A04">
              <w:rPr>
                <w:noProof/>
              </w:rPr>
              <w:t> </w:t>
            </w:r>
            <w:r w:rsidR="00493A04">
              <w:rPr>
                <w:noProof/>
              </w:rPr>
              <w:t> </w:t>
            </w:r>
            <w:r>
              <w:fldChar w:fldCharType="end"/>
            </w:r>
            <w:bookmarkEnd w:id="6"/>
          </w:p>
        </w:tc>
        <w:tc>
          <w:tcPr>
            <w:tcW w:w="178" w:type="pct"/>
            <w:tcBorders>
              <w:top w:val="single" w:sz="8" w:space="0" w:color="auto"/>
            </w:tcBorders>
          </w:tcPr>
          <w:p w14:paraId="18AD9C54" w14:textId="77777777" w:rsidR="003C7918" w:rsidRPr="00F90376" w:rsidRDefault="003C7918" w:rsidP="00E43733">
            <w:pPr>
              <w:pStyle w:val="edu6403tabe6lettre"/>
            </w:pPr>
          </w:p>
        </w:tc>
        <w:tc>
          <w:tcPr>
            <w:tcW w:w="2546" w:type="pct"/>
            <w:gridSpan w:val="4"/>
            <w:tcBorders>
              <w:top w:val="single" w:sz="8" w:space="0" w:color="auto"/>
            </w:tcBorders>
          </w:tcPr>
          <w:p w14:paraId="5752FA7C" w14:textId="77777777" w:rsidR="00493A04" w:rsidRPr="00493A04" w:rsidRDefault="00493A04" w:rsidP="006345C9">
            <w:pPr>
              <w:pStyle w:val="edu6403tabe6chiffre"/>
            </w:pPr>
            <w:r w:rsidRPr="00493A04">
              <w:t>5.</w:t>
            </w:r>
            <w:r w:rsidRPr="00493A04">
              <w:tab/>
              <w:t>Vérifier l’efficacité des stratégies</w:t>
            </w:r>
          </w:p>
          <w:p w14:paraId="25605B30" w14:textId="77777777" w:rsidR="009C4205" w:rsidRPr="009C4205" w:rsidRDefault="009C4205" w:rsidP="00E43733">
            <w:pPr>
              <w:pStyle w:val="edu6403tabe6lettre"/>
              <w:rPr>
                <w:lang w:val="fr-FR"/>
              </w:rPr>
            </w:pPr>
            <w:r w:rsidRPr="009C4205">
              <w:rPr>
                <w:lang w:val="fr-FR"/>
              </w:rPr>
              <w:t>a.</w:t>
            </w:r>
            <w:r w:rsidRPr="009C4205">
              <w:rPr>
                <w:lang w:val="fr-FR"/>
              </w:rPr>
              <w:tab/>
              <w:t>Et les cartes sémantiques?</w:t>
            </w:r>
          </w:p>
          <w:p w14:paraId="7C9708BD" w14:textId="77777777" w:rsidR="003C7918" w:rsidRPr="00222ECA" w:rsidRDefault="001F5E71" w:rsidP="00F92893">
            <w:pPr>
              <w:pStyle w:val="EDU6403tabp6"/>
              <w:suppressLineNumbers/>
              <w:suppressAutoHyphens w:val="0"/>
            </w:pPr>
            <w:r>
              <w:fldChar w:fldCharType="begin">
                <w:ffData>
                  <w:name w:val="Texte1"/>
                  <w:enabled/>
                  <w:calcOnExit w:val="0"/>
                  <w:textInput/>
                </w:ffData>
              </w:fldChar>
            </w:r>
            <w:r w:rsidR="003C7918">
              <w:instrText xml:space="preserve"> FORMTEXT </w:instrText>
            </w:r>
            <w:r>
              <w:fldChar w:fldCharType="separate"/>
            </w:r>
            <w:r w:rsidR="003C7918">
              <w:rPr>
                <w:noProof/>
              </w:rPr>
              <w:t> </w:t>
            </w:r>
            <w:r w:rsidR="003C7918">
              <w:rPr>
                <w:noProof/>
              </w:rPr>
              <w:t> </w:t>
            </w:r>
            <w:r w:rsidR="003C7918">
              <w:rPr>
                <w:noProof/>
              </w:rPr>
              <w:t> </w:t>
            </w:r>
            <w:r w:rsidR="003C7918">
              <w:rPr>
                <w:noProof/>
              </w:rPr>
              <w:t> </w:t>
            </w:r>
            <w:r w:rsidR="003C7918">
              <w:rPr>
                <w:noProof/>
              </w:rPr>
              <w:t> </w:t>
            </w:r>
            <w:r>
              <w:fldChar w:fldCharType="end"/>
            </w:r>
          </w:p>
        </w:tc>
      </w:tr>
      <w:tr w:rsidR="00D94090" w:rsidRPr="00222ECA" w14:paraId="199D2E3A" w14:textId="77777777" w:rsidTr="008852E7">
        <w:tblPrEx>
          <w:tblBorders>
            <w:top w:val="single" w:sz="18" w:space="0" w:color="auto"/>
          </w:tblBorders>
        </w:tblPrEx>
        <w:trPr>
          <w:cantSplit/>
          <w:trHeight w:val="892"/>
          <w:tblCellSpacing w:w="0" w:type="dxa"/>
        </w:trPr>
        <w:tc>
          <w:tcPr>
            <w:tcW w:w="2276" w:type="pct"/>
            <w:tcBorders>
              <w:top w:val="single" w:sz="8" w:space="0" w:color="auto"/>
              <w:bottom w:val="single" w:sz="8" w:space="0" w:color="auto"/>
            </w:tcBorders>
          </w:tcPr>
          <w:p w14:paraId="687ACF34" w14:textId="77777777" w:rsidR="00D94090" w:rsidRPr="00D94090" w:rsidRDefault="00D94090" w:rsidP="006345C9">
            <w:pPr>
              <w:pStyle w:val="edu6403tabe6chiffre"/>
              <w:rPr>
                <w:lang w:val="fr-FR"/>
              </w:rPr>
            </w:pPr>
            <w:r>
              <w:t>6.</w:t>
            </w:r>
            <w:r>
              <w:tab/>
            </w:r>
            <w:r w:rsidRPr="00E111AB">
              <w:t>Préciser</w:t>
            </w:r>
            <w:r w:rsidRPr="00D94090">
              <w:rPr>
                <w:lang w:val="fr-FR"/>
              </w:rPr>
              <w:t xml:space="preserve"> le temps</w:t>
            </w:r>
          </w:p>
          <w:p w14:paraId="4A6BE78A" w14:textId="77777777" w:rsidR="00D94090" w:rsidRPr="00222ECA" w:rsidRDefault="001F5E71" w:rsidP="00F92893">
            <w:pPr>
              <w:pStyle w:val="EDU6403tabp6"/>
              <w:suppressLineNumbers/>
              <w:suppressAutoHyphens w:val="0"/>
            </w:pPr>
            <w:r>
              <w:fldChar w:fldCharType="begin">
                <w:ffData>
                  <w:name w:val="Texte4"/>
                  <w:enabled/>
                  <w:calcOnExit w:val="0"/>
                  <w:textInput/>
                </w:ffData>
              </w:fldChar>
            </w:r>
            <w:r w:rsidR="00D94090">
              <w:instrText xml:space="preserve"> FORMTEXT </w:instrText>
            </w:r>
            <w:r>
              <w:fldChar w:fldCharType="separate"/>
            </w:r>
            <w:r w:rsidR="00D94090">
              <w:rPr>
                <w:noProof/>
              </w:rPr>
              <w:t> </w:t>
            </w:r>
            <w:r w:rsidR="00D94090">
              <w:rPr>
                <w:noProof/>
              </w:rPr>
              <w:t> </w:t>
            </w:r>
            <w:r w:rsidR="00D94090">
              <w:rPr>
                <w:noProof/>
              </w:rPr>
              <w:t> </w:t>
            </w:r>
            <w:r w:rsidR="00D94090">
              <w:rPr>
                <w:noProof/>
              </w:rPr>
              <w:t> </w:t>
            </w:r>
            <w:r w:rsidR="00D94090">
              <w:rPr>
                <w:noProof/>
              </w:rPr>
              <w:t> </w:t>
            </w:r>
            <w:r>
              <w:fldChar w:fldCharType="end"/>
            </w:r>
          </w:p>
        </w:tc>
        <w:tc>
          <w:tcPr>
            <w:tcW w:w="178" w:type="pct"/>
            <w:tcBorders>
              <w:top w:val="single" w:sz="8" w:space="0" w:color="auto"/>
              <w:bottom w:val="single" w:sz="8" w:space="0" w:color="auto"/>
            </w:tcBorders>
          </w:tcPr>
          <w:p w14:paraId="289E7752" w14:textId="77777777" w:rsidR="00D94090" w:rsidRPr="00F90376" w:rsidRDefault="00D94090" w:rsidP="00E43733">
            <w:pPr>
              <w:pStyle w:val="edu6403tabe6lettre"/>
            </w:pPr>
          </w:p>
        </w:tc>
        <w:tc>
          <w:tcPr>
            <w:tcW w:w="2546" w:type="pct"/>
            <w:gridSpan w:val="4"/>
            <w:tcBorders>
              <w:top w:val="single" w:sz="8" w:space="0" w:color="auto"/>
              <w:bottom w:val="single" w:sz="8" w:space="0" w:color="auto"/>
            </w:tcBorders>
          </w:tcPr>
          <w:p w14:paraId="625444A0" w14:textId="77777777" w:rsidR="00D94090" w:rsidRPr="00D94090" w:rsidRDefault="00D94090" w:rsidP="006345C9">
            <w:pPr>
              <w:pStyle w:val="edu6403tabe6chiffre"/>
            </w:pPr>
            <w:r w:rsidRPr="00D94090">
              <w:t>6.</w:t>
            </w:r>
            <w:r w:rsidRPr="00D94090">
              <w:tab/>
              <w:t>Faire le point sur le temps</w:t>
            </w:r>
          </w:p>
          <w:p w14:paraId="55D9A509" w14:textId="77777777" w:rsidR="00D94090" w:rsidRPr="00222ECA" w:rsidRDefault="001F5E71" w:rsidP="00F92893">
            <w:pPr>
              <w:pStyle w:val="EDU6403tabp6"/>
              <w:suppressLineNumbers/>
              <w:suppressAutoHyphens w:val="0"/>
            </w:pPr>
            <w:r>
              <w:fldChar w:fldCharType="begin">
                <w:ffData>
                  <w:name w:val="Texte1"/>
                  <w:enabled/>
                  <w:calcOnExit w:val="0"/>
                  <w:textInput/>
                </w:ffData>
              </w:fldChar>
            </w:r>
            <w:r w:rsidR="00D94090">
              <w:instrText xml:space="preserve"> FORMTEXT </w:instrText>
            </w:r>
            <w:r>
              <w:fldChar w:fldCharType="separate"/>
            </w:r>
            <w:r w:rsidR="00D94090">
              <w:rPr>
                <w:noProof/>
              </w:rPr>
              <w:t> </w:t>
            </w:r>
            <w:r w:rsidR="00D94090">
              <w:rPr>
                <w:noProof/>
              </w:rPr>
              <w:t> </w:t>
            </w:r>
            <w:r w:rsidR="00D94090">
              <w:rPr>
                <w:noProof/>
              </w:rPr>
              <w:t> </w:t>
            </w:r>
            <w:r w:rsidR="00D94090">
              <w:rPr>
                <w:noProof/>
              </w:rPr>
              <w:t> </w:t>
            </w:r>
            <w:r w:rsidR="00D94090">
              <w:rPr>
                <w:noProof/>
              </w:rPr>
              <w:t> </w:t>
            </w:r>
            <w:r>
              <w:fldChar w:fldCharType="end"/>
            </w:r>
          </w:p>
        </w:tc>
      </w:tr>
      <w:tr w:rsidR="00D94090" w:rsidRPr="00222ECA" w14:paraId="540563A6" w14:textId="77777777" w:rsidTr="006A49A8">
        <w:tblPrEx>
          <w:tblBorders>
            <w:top w:val="single" w:sz="18" w:space="0" w:color="auto"/>
          </w:tblBorders>
        </w:tblPrEx>
        <w:trPr>
          <w:cantSplit/>
          <w:trHeight w:val="1345"/>
          <w:tblCellSpacing w:w="0" w:type="dxa"/>
        </w:trPr>
        <w:tc>
          <w:tcPr>
            <w:tcW w:w="2276" w:type="pct"/>
            <w:tcBorders>
              <w:top w:val="nil"/>
            </w:tcBorders>
          </w:tcPr>
          <w:p w14:paraId="3E032663" w14:textId="77777777" w:rsidR="00D94090" w:rsidRPr="00D94090" w:rsidRDefault="00D94090" w:rsidP="006345C9">
            <w:pPr>
              <w:pStyle w:val="edu6403tabe6chiffre"/>
            </w:pPr>
            <w:r w:rsidRPr="00D94090">
              <w:t>7.</w:t>
            </w:r>
            <w:r w:rsidRPr="00D94090">
              <w:tab/>
              <w:t>Ajuster l’environnement</w:t>
            </w:r>
          </w:p>
          <w:p w14:paraId="19E46A1A" w14:textId="77777777" w:rsidR="00D94090" w:rsidRPr="00222ECA" w:rsidRDefault="001F5E71" w:rsidP="00F92893">
            <w:pPr>
              <w:pStyle w:val="EDU6403tabp6"/>
              <w:suppressLineNumbers/>
              <w:suppressAutoHyphens w:val="0"/>
            </w:pPr>
            <w:r>
              <w:fldChar w:fldCharType="begin">
                <w:ffData>
                  <w:name w:val="Texte4"/>
                  <w:enabled/>
                  <w:calcOnExit w:val="0"/>
                  <w:textInput/>
                </w:ffData>
              </w:fldChar>
            </w:r>
            <w:r w:rsidR="00D94090">
              <w:instrText xml:space="preserve"> FORMTEXT </w:instrText>
            </w:r>
            <w:r>
              <w:fldChar w:fldCharType="separate"/>
            </w:r>
            <w:r w:rsidR="00D94090">
              <w:rPr>
                <w:noProof/>
              </w:rPr>
              <w:t> </w:t>
            </w:r>
            <w:r w:rsidR="00D94090">
              <w:rPr>
                <w:noProof/>
              </w:rPr>
              <w:t> </w:t>
            </w:r>
            <w:r w:rsidR="00D94090">
              <w:rPr>
                <w:noProof/>
              </w:rPr>
              <w:t> </w:t>
            </w:r>
            <w:r w:rsidR="00D94090">
              <w:rPr>
                <w:noProof/>
              </w:rPr>
              <w:t> </w:t>
            </w:r>
            <w:r w:rsidR="00D94090">
              <w:rPr>
                <w:noProof/>
              </w:rPr>
              <w:t> </w:t>
            </w:r>
            <w:r>
              <w:fldChar w:fldCharType="end"/>
            </w:r>
          </w:p>
        </w:tc>
        <w:tc>
          <w:tcPr>
            <w:tcW w:w="178" w:type="pct"/>
            <w:tcBorders>
              <w:top w:val="nil"/>
            </w:tcBorders>
          </w:tcPr>
          <w:p w14:paraId="6AC71B85" w14:textId="77777777" w:rsidR="00D94090" w:rsidRPr="00F90376" w:rsidRDefault="00D94090" w:rsidP="00E43733">
            <w:pPr>
              <w:pStyle w:val="edu6403tabe6lettre"/>
            </w:pPr>
          </w:p>
        </w:tc>
        <w:tc>
          <w:tcPr>
            <w:tcW w:w="2546" w:type="pct"/>
            <w:gridSpan w:val="4"/>
            <w:tcBorders>
              <w:top w:val="nil"/>
            </w:tcBorders>
          </w:tcPr>
          <w:p w14:paraId="7377A05E" w14:textId="77777777" w:rsidR="00D94090" w:rsidRPr="00D94090" w:rsidRDefault="00D94090" w:rsidP="006345C9">
            <w:pPr>
              <w:pStyle w:val="edu6403tabe6chiffre"/>
            </w:pPr>
            <w:r w:rsidRPr="00D94090">
              <w:t>7.</w:t>
            </w:r>
            <w:r w:rsidRPr="00D94090">
              <w:tab/>
              <w:t>Faire le point sur l’environnement</w:t>
            </w:r>
          </w:p>
          <w:p w14:paraId="4F503B72" w14:textId="77777777" w:rsidR="00D94090" w:rsidRPr="00222ECA" w:rsidRDefault="001F5E71" w:rsidP="00F92893">
            <w:pPr>
              <w:pStyle w:val="EDU6403tabp6"/>
              <w:suppressLineNumbers/>
              <w:suppressAutoHyphens w:val="0"/>
            </w:pPr>
            <w:r>
              <w:fldChar w:fldCharType="begin">
                <w:ffData>
                  <w:name w:val="Texte1"/>
                  <w:enabled/>
                  <w:calcOnExit w:val="0"/>
                  <w:textInput/>
                </w:ffData>
              </w:fldChar>
            </w:r>
            <w:r w:rsidR="00D94090">
              <w:instrText xml:space="preserve"> FORMTEXT </w:instrText>
            </w:r>
            <w:r>
              <w:fldChar w:fldCharType="separate"/>
            </w:r>
            <w:r w:rsidR="00D94090">
              <w:rPr>
                <w:noProof/>
              </w:rPr>
              <w:t> </w:t>
            </w:r>
            <w:r w:rsidR="00D94090">
              <w:rPr>
                <w:noProof/>
              </w:rPr>
              <w:t> </w:t>
            </w:r>
            <w:r w:rsidR="00D94090">
              <w:rPr>
                <w:noProof/>
              </w:rPr>
              <w:t> </w:t>
            </w:r>
            <w:r w:rsidR="00D94090">
              <w:rPr>
                <w:noProof/>
              </w:rPr>
              <w:t> </w:t>
            </w:r>
            <w:r w:rsidR="00D94090">
              <w:rPr>
                <w:noProof/>
              </w:rPr>
              <w:t> </w:t>
            </w:r>
            <w:r>
              <w:fldChar w:fldCharType="end"/>
            </w:r>
          </w:p>
        </w:tc>
      </w:tr>
      <w:tr w:rsidR="000F3E5D" w14:paraId="5FEE5309" w14:textId="77777777" w:rsidTr="008852E7">
        <w:tblPrEx>
          <w:tblLook w:val="0600" w:firstRow="0" w:lastRow="0" w:firstColumn="0" w:lastColumn="0" w:noHBand="1" w:noVBand="1"/>
        </w:tblPrEx>
        <w:trPr>
          <w:cantSplit/>
          <w:trHeight w:val="80"/>
          <w:tblCellSpacing w:w="0" w:type="dxa"/>
        </w:trPr>
        <w:tc>
          <w:tcPr>
            <w:tcW w:w="5000" w:type="pct"/>
            <w:gridSpan w:val="6"/>
            <w:shd w:val="clear" w:color="auto" w:fill="auto"/>
            <w:vAlign w:val="center"/>
          </w:tcPr>
          <w:p w14:paraId="6DCCABF9" w14:textId="77777777" w:rsidR="000F3E5D" w:rsidRPr="000F3E5D" w:rsidRDefault="000F3E5D" w:rsidP="00D02DA8">
            <w:pPr>
              <w:pStyle w:val="EDU6403tabH1"/>
              <w:rPr>
                <w:rFonts w:eastAsia="Calibri"/>
              </w:rPr>
            </w:pPr>
            <w:r w:rsidRPr="000F3E5D">
              <w:rPr>
                <w:rFonts w:eastAsia="Calibri"/>
              </w:rPr>
              <w:t>Aspects cognitifs</w:t>
            </w:r>
          </w:p>
        </w:tc>
      </w:tr>
      <w:tr w:rsidR="0074753A" w:rsidRPr="00222ECA" w14:paraId="130071B9" w14:textId="77777777" w:rsidTr="006A49A8">
        <w:tblPrEx>
          <w:tblLook w:val="0600" w:firstRow="0" w:lastRow="0" w:firstColumn="0" w:lastColumn="0" w:noHBand="1" w:noVBand="1"/>
        </w:tblPrEx>
        <w:trPr>
          <w:cantSplit/>
          <w:trHeight w:val="1060"/>
          <w:tblCellSpacing w:w="0" w:type="dxa"/>
        </w:trPr>
        <w:tc>
          <w:tcPr>
            <w:tcW w:w="2276" w:type="pct"/>
            <w:tcBorders>
              <w:top w:val="single" w:sz="8" w:space="0" w:color="auto"/>
            </w:tcBorders>
          </w:tcPr>
          <w:p w14:paraId="54F4698B" w14:textId="77777777" w:rsidR="001C600B" w:rsidRPr="001C600B" w:rsidRDefault="00852386" w:rsidP="006345C9">
            <w:pPr>
              <w:pStyle w:val="edu6403tabe6chiffre"/>
            </w:pPr>
            <w:r>
              <w:t>8</w:t>
            </w:r>
            <w:r w:rsidR="001C600B" w:rsidRPr="001C600B">
              <w:t>.</w:t>
            </w:r>
            <w:r w:rsidR="001C600B" w:rsidRPr="001C600B">
              <w:tab/>
              <w:t>Activer les connaissances </w:t>
            </w:r>
          </w:p>
          <w:p w14:paraId="3F81DB34" w14:textId="77777777" w:rsidR="00FF00B5" w:rsidRPr="00AC559B" w:rsidRDefault="009C4205" w:rsidP="00F92893">
            <w:pPr>
              <w:pStyle w:val="EDU6403tabp6"/>
              <w:suppressLineNumbers/>
              <w:suppressAutoHyphens w:val="0"/>
              <w:rPr>
                <w:lang w:val="fr-FR"/>
              </w:rPr>
            </w:pPr>
            <w:r w:rsidRPr="009C4205">
              <w:rPr>
                <w:lang w:val="fr-FR"/>
              </w:rPr>
              <w:t>Voici les principaux points touchés par le texte. Que connaissez-vous de chacun de ces éléments?</w:t>
            </w:r>
          </w:p>
        </w:tc>
        <w:tc>
          <w:tcPr>
            <w:tcW w:w="178" w:type="pct"/>
            <w:tcBorders>
              <w:top w:val="single" w:sz="8" w:space="0" w:color="auto"/>
            </w:tcBorders>
          </w:tcPr>
          <w:p w14:paraId="73C32E55" w14:textId="77777777" w:rsidR="0074753A" w:rsidRPr="00F90376" w:rsidRDefault="0074753A" w:rsidP="00E43733">
            <w:pPr>
              <w:pStyle w:val="edu6403tabe6lettre"/>
            </w:pPr>
          </w:p>
        </w:tc>
        <w:tc>
          <w:tcPr>
            <w:tcW w:w="2546" w:type="pct"/>
            <w:gridSpan w:val="4"/>
            <w:tcBorders>
              <w:top w:val="single" w:sz="8" w:space="0" w:color="auto"/>
            </w:tcBorders>
          </w:tcPr>
          <w:p w14:paraId="21D567EB" w14:textId="77777777" w:rsidR="0074753A" w:rsidRPr="00222ECA" w:rsidRDefault="00852386" w:rsidP="006345C9">
            <w:pPr>
              <w:pStyle w:val="edu6403tabe6chiffre"/>
            </w:pPr>
            <w:r>
              <w:t>8</w:t>
            </w:r>
            <w:r w:rsidR="001C600B" w:rsidRPr="001C600B">
              <w:t>.</w:t>
            </w:r>
            <w:r w:rsidR="001C600B">
              <w:tab/>
            </w:r>
            <w:r w:rsidR="001C600B" w:rsidRPr="001C600B">
              <w:t>Id</w:t>
            </w:r>
            <w:r w:rsidR="001C600B">
              <w:t xml:space="preserve">entifier et faire le point sur </w:t>
            </w:r>
            <w:r w:rsidR="001C600B" w:rsidRPr="001C600B">
              <w:t>les connaissances</w:t>
            </w:r>
          </w:p>
        </w:tc>
      </w:tr>
      <w:tr w:rsidR="009C4205" w:rsidRPr="00222ECA" w14:paraId="5ACE0418" w14:textId="77777777" w:rsidTr="006A49A8">
        <w:tblPrEx>
          <w:tblLook w:val="0600" w:firstRow="0" w:lastRow="0" w:firstColumn="0" w:lastColumn="0" w:noHBand="1" w:noVBand="1"/>
        </w:tblPrEx>
        <w:trPr>
          <w:cantSplit/>
          <w:trHeight w:val="1303"/>
          <w:tblCellSpacing w:w="0" w:type="dxa"/>
        </w:trPr>
        <w:tc>
          <w:tcPr>
            <w:tcW w:w="2276" w:type="pct"/>
          </w:tcPr>
          <w:p w14:paraId="13178766" w14:textId="77777777" w:rsidR="009C4205" w:rsidRDefault="009C4205" w:rsidP="00E43733">
            <w:pPr>
              <w:pStyle w:val="edu6403tabe6lettre"/>
              <w:rPr>
                <w:lang w:val="fr-FR"/>
              </w:rPr>
            </w:pPr>
            <w:r w:rsidRPr="009C4205">
              <w:rPr>
                <w:lang w:val="fr-FR"/>
              </w:rPr>
              <w:t>a.</w:t>
            </w:r>
            <w:r w:rsidRPr="009C4205">
              <w:rPr>
                <w:lang w:val="fr-FR"/>
              </w:rPr>
              <w:tab/>
              <w:t>Les programmes d’activités de formation à distance</w:t>
            </w:r>
          </w:p>
          <w:p w14:paraId="08B20895" w14:textId="77777777" w:rsidR="003858D4" w:rsidRPr="009C4205" w:rsidRDefault="001F5E71" w:rsidP="00F92893">
            <w:pPr>
              <w:pStyle w:val="EDU6403tabp6"/>
              <w:suppressLineNumbers/>
              <w:suppressAutoHyphens w:val="0"/>
              <w:rPr>
                <w:lang w:val="fr-FR"/>
              </w:rPr>
            </w:pPr>
            <w:r>
              <w:rPr>
                <w:lang w:val="fr-FR"/>
              </w:rPr>
              <w:fldChar w:fldCharType="begin">
                <w:ffData>
                  <w:name w:val="Texte15"/>
                  <w:enabled/>
                  <w:calcOnExit w:val="0"/>
                  <w:textInput/>
                </w:ffData>
              </w:fldChar>
            </w:r>
            <w:bookmarkStart w:id="7" w:name="Texte15"/>
            <w:r w:rsidR="003858D4">
              <w:rPr>
                <w:lang w:val="fr-FR"/>
              </w:rPr>
              <w:instrText xml:space="preserve"> FORMTEXT </w:instrText>
            </w:r>
            <w:r>
              <w:rPr>
                <w:lang w:val="fr-FR"/>
              </w:rPr>
            </w:r>
            <w:r>
              <w:rPr>
                <w:lang w:val="fr-FR"/>
              </w:rPr>
              <w:fldChar w:fldCharType="separate"/>
            </w:r>
            <w:r w:rsidR="003858D4">
              <w:rPr>
                <w:noProof/>
                <w:lang w:val="fr-FR"/>
              </w:rPr>
              <w:t> </w:t>
            </w:r>
            <w:r w:rsidR="003858D4">
              <w:rPr>
                <w:noProof/>
                <w:lang w:val="fr-FR"/>
              </w:rPr>
              <w:t> </w:t>
            </w:r>
            <w:r w:rsidR="003858D4">
              <w:rPr>
                <w:noProof/>
                <w:lang w:val="fr-FR"/>
              </w:rPr>
              <w:t> </w:t>
            </w:r>
            <w:r w:rsidR="003858D4">
              <w:rPr>
                <w:noProof/>
                <w:lang w:val="fr-FR"/>
              </w:rPr>
              <w:t> </w:t>
            </w:r>
            <w:r w:rsidR="003858D4">
              <w:rPr>
                <w:noProof/>
                <w:lang w:val="fr-FR"/>
              </w:rPr>
              <w:t> </w:t>
            </w:r>
            <w:r>
              <w:rPr>
                <w:lang w:val="fr-FR"/>
              </w:rPr>
              <w:fldChar w:fldCharType="end"/>
            </w:r>
            <w:bookmarkEnd w:id="7"/>
          </w:p>
        </w:tc>
        <w:tc>
          <w:tcPr>
            <w:tcW w:w="178" w:type="pct"/>
          </w:tcPr>
          <w:p w14:paraId="30FFFC45" w14:textId="77777777" w:rsidR="009C4205" w:rsidRPr="00F90376" w:rsidRDefault="009C4205" w:rsidP="00E43733">
            <w:pPr>
              <w:pStyle w:val="edu6403tabe6lettre"/>
            </w:pPr>
          </w:p>
        </w:tc>
        <w:tc>
          <w:tcPr>
            <w:tcW w:w="2546" w:type="pct"/>
            <w:gridSpan w:val="4"/>
          </w:tcPr>
          <w:p w14:paraId="677DA91F" w14:textId="77777777" w:rsidR="009C4205" w:rsidRPr="003858D4" w:rsidRDefault="001F5E71" w:rsidP="00F76FF8">
            <w:pPr>
              <w:pStyle w:val="EDU6403tabp12"/>
              <w:rPr>
                <w:lang w:val="fr-FR"/>
              </w:rPr>
            </w:pPr>
            <w:r>
              <w:fldChar w:fldCharType="begin">
                <w:ffData>
                  <w:name w:val="Texte11"/>
                  <w:enabled/>
                  <w:calcOnExit w:val="0"/>
                  <w:textInput/>
                </w:ffData>
              </w:fldChar>
            </w:r>
            <w:r w:rsidR="003858D4">
              <w:instrText xml:space="preserve"> FORMTEXT </w:instrText>
            </w:r>
            <w:r>
              <w:fldChar w:fldCharType="separate"/>
            </w:r>
            <w:r w:rsidR="003858D4">
              <w:rPr>
                <w:noProof/>
              </w:rPr>
              <w:t> </w:t>
            </w:r>
            <w:r w:rsidR="003858D4">
              <w:rPr>
                <w:noProof/>
              </w:rPr>
              <w:t> </w:t>
            </w:r>
            <w:r w:rsidR="003858D4">
              <w:rPr>
                <w:noProof/>
              </w:rPr>
              <w:t> </w:t>
            </w:r>
            <w:r w:rsidR="003858D4">
              <w:rPr>
                <w:noProof/>
              </w:rPr>
              <w:t> </w:t>
            </w:r>
            <w:r w:rsidR="003858D4">
              <w:rPr>
                <w:noProof/>
              </w:rPr>
              <w:t> </w:t>
            </w:r>
            <w:r>
              <w:fldChar w:fldCharType="end"/>
            </w:r>
          </w:p>
        </w:tc>
      </w:tr>
      <w:tr w:rsidR="009C4205" w:rsidRPr="00222ECA" w14:paraId="07B8D221" w14:textId="77777777" w:rsidTr="006A49A8">
        <w:tblPrEx>
          <w:tblLook w:val="0600" w:firstRow="0" w:lastRow="0" w:firstColumn="0" w:lastColumn="0" w:noHBand="1" w:noVBand="1"/>
        </w:tblPrEx>
        <w:trPr>
          <w:cantSplit/>
          <w:trHeight w:val="283"/>
          <w:tblCellSpacing w:w="0" w:type="dxa"/>
        </w:trPr>
        <w:tc>
          <w:tcPr>
            <w:tcW w:w="2276" w:type="pct"/>
          </w:tcPr>
          <w:p w14:paraId="2C7FF3E6" w14:textId="77777777" w:rsidR="009C4205" w:rsidRDefault="009C4205" w:rsidP="00E43733">
            <w:pPr>
              <w:pStyle w:val="edu6403tabe6lettre"/>
              <w:rPr>
                <w:lang w:val="fr-FR"/>
              </w:rPr>
            </w:pPr>
            <w:r w:rsidRPr="009C4205">
              <w:rPr>
                <w:lang w:val="fr-FR"/>
              </w:rPr>
              <w:lastRenderedPageBreak/>
              <w:t>b.</w:t>
            </w:r>
            <w:r w:rsidRPr="009C4205">
              <w:rPr>
                <w:lang w:val="fr-FR"/>
              </w:rPr>
              <w:tab/>
              <w:t>Les objectifs des activités de formation à distance</w:t>
            </w:r>
          </w:p>
          <w:p w14:paraId="43BC769A" w14:textId="77777777" w:rsidR="003858D4" w:rsidRPr="009C4205" w:rsidRDefault="001F5E71" w:rsidP="00F92893">
            <w:pPr>
              <w:pStyle w:val="EDU6403tabp6"/>
              <w:suppressLineNumbers/>
              <w:suppressAutoHyphens w:val="0"/>
              <w:rPr>
                <w:lang w:val="fr-FR"/>
              </w:rPr>
            </w:pPr>
            <w:r>
              <w:rPr>
                <w:lang w:val="fr-FR"/>
              </w:rPr>
              <w:fldChar w:fldCharType="begin">
                <w:ffData>
                  <w:name w:val="Texte16"/>
                  <w:enabled/>
                  <w:calcOnExit w:val="0"/>
                  <w:textInput/>
                </w:ffData>
              </w:fldChar>
            </w:r>
            <w:bookmarkStart w:id="8" w:name="Texte16"/>
            <w:r w:rsidR="003858D4">
              <w:rPr>
                <w:lang w:val="fr-FR"/>
              </w:rPr>
              <w:instrText xml:space="preserve"> FORMTEXT </w:instrText>
            </w:r>
            <w:r>
              <w:rPr>
                <w:lang w:val="fr-FR"/>
              </w:rPr>
            </w:r>
            <w:r>
              <w:rPr>
                <w:lang w:val="fr-FR"/>
              </w:rPr>
              <w:fldChar w:fldCharType="separate"/>
            </w:r>
            <w:r w:rsidR="003858D4">
              <w:rPr>
                <w:noProof/>
                <w:lang w:val="fr-FR"/>
              </w:rPr>
              <w:t> </w:t>
            </w:r>
            <w:r w:rsidR="003858D4">
              <w:rPr>
                <w:noProof/>
                <w:lang w:val="fr-FR"/>
              </w:rPr>
              <w:t> </w:t>
            </w:r>
            <w:r w:rsidR="003858D4">
              <w:rPr>
                <w:noProof/>
                <w:lang w:val="fr-FR"/>
              </w:rPr>
              <w:t> </w:t>
            </w:r>
            <w:r w:rsidR="003858D4">
              <w:rPr>
                <w:noProof/>
                <w:lang w:val="fr-FR"/>
              </w:rPr>
              <w:t> </w:t>
            </w:r>
            <w:r w:rsidR="003858D4">
              <w:rPr>
                <w:noProof/>
                <w:lang w:val="fr-FR"/>
              </w:rPr>
              <w:t> </w:t>
            </w:r>
            <w:r>
              <w:rPr>
                <w:lang w:val="fr-FR"/>
              </w:rPr>
              <w:fldChar w:fldCharType="end"/>
            </w:r>
            <w:bookmarkEnd w:id="8"/>
          </w:p>
        </w:tc>
        <w:tc>
          <w:tcPr>
            <w:tcW w:w="178" w:type="pct"/>
          </w:tcPr>
          <w:p w14:paraId="301EC6B1" w14:textId="77777777" w:rsidR="009C4205" w:rsidRPr="00F90376" w:rsidRDefault="009C4205" w:rsidP="00E43733">
            <w:pPr>
              <w:pStyle w:val="edu6403tabe6lettre"/>
            </w:pPr>
          </w:p>
        </w:tc>
        <w:tc>
          <w:tcPr>
            <w:tcW w:w="2546" w:type="pct"/>
            <w:gridSpan w:val="4"/>
          </w:tcPr>
          <w:p w14:paraId="27B9387D" w14:textId="77777777" w:rsidR="009C4205" w:rsidRPr="00F76FF8" w:rsidRDefault="001F5E71" w:rsidP="00F76FF8">
            <w:pPr>
              <w:pStyle w:val="EDU6403tabp12"/>
            </w:pPr>
            <w:r>
              <w:fldChar w:fldCharType="begin">
                <w:ffData>
                  <w:name w:val="Texte11"/>
                  <w:enabled/>
                  <w:calcOnExit w:val="0"/>
                  <w:textInput/>
                </w:ffData>
              </w:fldChar>
            </w:r>
            <w:r w:rsidR="003858D4">
              <w:instrText xml:space="preserve"> FORMTEXT </w:instrText>
            </w:r>
            <w:r>
              <w:fldChar w:fldCharType="separate"/>
            </w:r>
            <w:r w:rsidR="003858D4">
              <w:rPr>
                <w:noProof/>
              </w:rPr>
              <w:t> </w:t>
            </w:r>
            <w:r w:rsidR="003858D4">
              <w:rPr>
                <w:noProof/>
              </w:rPr>
              <w:t> </w:t>
            </w:r>
            <w:r w:rsidR="003858D4">
              <w:rPr>
                <w:noProof/>
              </w:rPr>
              <w:t> </w:t>
            </w:r>
            <w:r w:rsidR="003858D4">
              <w:rPr>
                <w:noProof/>
              </w:rPr>
              <w:t> </w:t>
            </w:r>
            <w:r w:rsidR="003858D4">
              <w:rPr>
                <w:noProof/>
              </w:rPr>
              <w:t> </w:t>
            </w:r>
            <w:r>
              <w:fldChar w:fldCharType="end"/>
            </w:r>
          </w:p>
        </w:tc>
      </w:tr>
      <w:tr w:rsidR="009C4205" w:rsidRPr="00222ECA" w14:paraId="72AFFD1F" w14:textId="77777777" w:rsidTr="006A49A8">
        <w:tblPrEx>
          <w:tblLook w:val="0600" w:firstRow="0" w:lastRow="0" w:firstColumn="0" w:lastColumn="0" w:noHBand="1" w:noVBand="1"/>
        </w:tblPrEx>
        <w:trPr>
          <w:cantSplit/>
          <w:trHeight w:val="283"/>
          <w:tblCellSpacing w:w="0" w:type="dxa"/>
        </w:trPr>
        <w:tc>
          <w:tcPr>
            <w:tcW w:w="2276" w:type="pct"/>
          </w:tcPr>
          <w:p w14:paraId="5861F0BD" w14:textId="77777777" w:rsidR="009C4205" w:rsidRDefault="003858D4" w:rsidP="00E43733">
            <w:pPr>
              <w:pStyle w:val="edu6403tabe6lettre"/>
              <w:rPr>
                <w:lang w:val="fr-FR"/>
              </w:rPr>
            </w:pPr>
            <w:r w:rsidRPr="003858D4">
              <w:rPr>
                <w:lang w:val="fr-FR"/>
              </w:rPr>
              <w:t>c.</w:t>
            </w:r>
            <w:r w:rsidRPr="003858D4">
              <w:rPr>
                <w:lang w:val="fr-FR"/>
              </w:rPr>
              <w:tab/>
              <w:t>Les contenus des activités de formation à distance</w:t>
            </w:r>
          </w:p>
          <w:p w14:paraId="405D57B4" w14:textId="77777777" w:rsidR="003858D4" w:rsidRPr="009C4205" w:rsidRDefault="001F5E71" w:rsidP="00F92893">
            <w:pPr>
              <w:pStyle w:val="EDU6403tabp6"/>
              <w:suppressLineNumbers/>
              <w:suppressAutoHyphens w:val="0"/>
              <w:rPr>
                <w:lang w:val="fr-FR"/>
              </w:rPr>
            </w:pPr>
            <w:r>
              <w:rPr>
                <w:lang w:val="fr-FR"/>
              </w:rPr>
              <w:fldChar w:fldCharType="begin">
                <w:ffData>
                  <w:name w:val="Texte17"/>
                  <w:enabled/>
                  <w:calcOnExit w:val="0"/>
                  <w:textInput/>
                </w:ffData>
              </w:fldChar>
            </w:r>
            <w:bookmarkStart w:id="9" w:name="Texte17"/>
            <w:r w:rsidR="003858D4">
              <w:rPr>
                <w:lang w:val="fr-FR"/>
              </w:rPr>
              <w:instrText xml:space="preserve"> FORMTEXT </w:instrText>
            </w:r>
            <w:r>
              <w:rPr>
                <w:lang w:val="fr-FR"/>
              </w:rPr>
            </w:r>
            <w:r>
              <w:rPr>
                <w:lang w:val="fr-FR"/>
              </w:rPr>
              <w:fldChar w:fldCharType="separate"/>
            </w:r>
            <w:r w:rsidR="003858D4">
              <w:rPr>
                <w:noProof/>
                <w:lang w:val="fr-FR"/>
              </w:rPr>
              <w:t> </w:t>
            </w:r>
            <w:r w:rsidR="003858D4">
              <w:rPr>
                <w:noProof/>
                <w:lang w:val="fr-FR"/>
              </w:rPr>
              <w:t> </w:t>
            </w:r>
            <w:r w:rsidR="003858D4">
              <w:rPr>
                <w:noProof/>
                <w:lang w:val="fr-FR"/>
              </w:rPr>
              <w:t> </w:t>
            </w:r>
            <w:r w:rsidR="003858D4">
              <w:rPr>
                <w:noProof/>
                <w:lang w:val="fr-FR"/>
              </w:rPr>
              <w:t> </w:t>
            </w:r>
            <w:r w:rsidR="003858D4">
              <w:rPr>
                <w:noProof/>
                <w:lang w:val="fr-FR"/>
              </w:rPr>
              <w:t> </w:t>
            </w:r>
            <w:r>
              <w:rPr>
                <w:lang w:val="fr-FR"/>
              </w:rPr>
              <w:fldChar w:fldCharType="end"/>
            </w:r>
            <w:bookmarkEnd w:id="9"/>
          </w:p>
        </w:tc>
        <w:tc>
          <w:tcPr>
            <w:tcW w:w="178" w:type="pct"/>
          </w:tcPr>
          <w:p w14:paraId="57FA7473" w14:textId="77777777" w:rsidR="009C4205" w:rsidRPr="00F90376" w:rsidRDefault="009C4205" w:rsidP="00E43733">
            <w:pPr>
              <w:pStyle w:val="edu6403tabe6lettre"/>
            </w:pPr>
          </w:p>
        </w:tc>
        <w:tc>
          <w:tcPr>
            <w:tcW w:w="2546" w:type="pct"/>
            <w:gridSpan w:val="4"/>
          </w:tcPr>
          <w:p w14:paraId="3E52345F" w14:textId="77777777" w:rsidR="009C4205" w:rsidRPr="001C600B" w:rsidRDefault="001F5E71" w:rsidP="00F76FF8">
            <w:pPr>
              <w:pStyle w:val="EDU6403tabp12"/>
            </w:pPr>
            <w:r>
              <w:fldChar w:fldCharType="begin">
                <w:ffData>
                  <w:name w:val="Texte11"/>
                  <w:enabled/>
                  <w:calcOnExit w:val="0"/>
                  <w:textInput/>
                </w:ffData>
              </w:fldChar>
            </w:r>
            <w:r w:rsidR="003858D4">
              <w:instrText xml:space="preserve"> FORMTEXT </w:instrText>
            </w:r>
            <w:r>
              <w:fldChar w:fldCharType="separate"/>
            </w:r>
            <w:r w:rsidR="003858D4">
              <w:rPr>
                <w:noProof/>
              </w:rPr>
              <w:t> </w:t>
            </w:r>
            <w:r w:rsidR="003858D4">
              <w:rPr>
                <w:noProof/>
              </w:rPr>
              <w:t> </w:t>
            </w:r>
            <w:r w:rsidR="003858D4">
              <w:rPr>
                <w:noProof/>
              </w:rPr>
              <w:t> </w:t>
            </w:r>
            <w:r w:rsidR="003858D4">
              <w:rPr>
                <w:noProof/>
              </w:rPr>
              <w:t> </w:t>
            </w:r>
            <w:r w:rsidR="003858D4">
              <w:rPr>
                <w:noProof/>
              </w:rPr>
              <w:t> </w:t>
            </w:r>
            <w:r>
              <w:fldChar w:fldCharType="end"/>
            </w:r>
          </w:p>
        </w:tc>
      </w:tr>
      <w:tr w:rsidR="009C4205" w:rsidRPr="00222ECA" w14:paraId="4360CE11" w14:textId="77777777" w:rsidTr="006A49A8">
        <w:tblPrEx>
          <w:tblLook w:val="0600" w:firstRow="0" w:lastRow="0" w:firstColumn="0" w:lastColumn="0" w:noHBand="1" w:noVBand="1"/>
        </w:tblPrEx>
        <w:trPr>
          <w:cantSplit/>
          <w:trHeight w:val="283"/>
          <w:tblCellSpacing w:w="0" w:type="dxa"/>
        </w:trPr>
        <w:tc>
          <w:tcPr>
            <w:tcW w:w="2276" w:type="pct"/>
          </w:tcPr>
          <w:p w14:paraId="648E7B95" w14:textId="77777777" w:rsidR="009C4205" w:rsidRDefault="003858D4" w:rsidP="00E43733">
            <w:pPr>
              <w:pStyle w:val="edu6403tabe6lettre"/>
              <w:rPr>
                <w:lang w:val="fr-FR"/>
              </w:rPr>
            </w:pPr>
            <w:r w:rsidRPr="003858D4">
              <w:rPr>
                <w:lang w:val="fr-FR"/>
              </w:rPr>
              <w:t>d.</w:t>
            </w:r>
            <w:r w:rsidRPr="003858D4">
              <w:rPr>
                <w:lang w:val="fr-FR"/>
              </w:rPr>
              <w:tab/>
              <w:t>La clientèle des activités de formation à distance</w:t>
            </w:r>
          </w:p>
          <w:p w14:paraId="4927DD91" w14:textId="77777777" w:rsidR="003858D4" w:rsidRPr="009C4205" w:rsidRDefault="001F5E71" w:rsidP="00F92893">
            <w:pPr>
              <w:pStyle w:val="EDU6403tabp6"/>
              <w:suppressLineNumbers/>
              <w:suppressAutoHyphens w:val="0"/>
              <w:rPr>
                <w:lang w:val="fr-FR"/>
              </w:rPr>
            </w:pPr>
            <w:r>
              <w:rPr>
                <w:lang w:val="fr-FR"/>
              </w:rPr>
              <w:fldChar w:fldCharType="begin">
                <w:ffData>
                  <w:name w:val="Texte18"/>
                  <w:enabled/>
                  <w:calcOnExit w:val="0"/>
                  <w:textInput/>
                </w:ffData>
              </w:fldChar>
            </w:r>
            <w:bookmarkStart w:id="10" w:name="Texte18"/>
            <w:r w:rsidR="003858D4">
              <w:rPr>
                <w:lang w:val="fr-FR"/>
              </w:rPr>
              <w:instrText xml:space="preserve"> FORMTEXT </w:instrText>
            </w:r>
            <w:r>
              <w:rPr>
                <w:lang w:val="fr-FR"/>
              </w:rPr>
            </w:r>
            <w:r>
              <w:rPr>
                <w:lang w:val="fr-FR"/>
              </w:rPr>
              <w:fldChar w:fldCharType="separate"/>
            </w:r>
            <w:r w:rsidR="003858D4">
              <w:rPr>
                <w:noProof/>
                <w:lang w:val="fr-FR"/>
              </w:rPr>
              <w:t> </w:t>
            </w:r>
            <w:r w:rsidR="003858D4">
              <w:rPr>
                <w:noProof/>
                <w:lang w:val="fr-FR"/>
              </w:rPr>
              <w:t> </w:t>
            </w:r>
            <w:r w:rsidR="003858D4">
              <w:rPr>
                <w:noProof/>
                <w:lang w:val="fr-FR"/>
              </w:rPr>
              <w:t> </w:t>
            </w:r>
            <w:r w:rsidR="003858D4">
              <w:rPr>
                <w:noProof/>
                <w:lang w:val="fr-FR"/>
              </w:rPr>
              <w:t> </w:t>
            </w:r>
            <w:r w:rsidR="003858D4">
              <w:rPr>
                <w:noProof/>
                <w:lang w:val="fr-FR"/>
              </w:rPr>
              <w:t> </w:t>
            </w:r>
            <w:r>
              <w:rPr>
                <w:lang w:val="fr-FR"/>
              </w:rPr>
              <w:fldChar w:fldCharType="end"/>
            </w:r>
            <w:bookmarkEnd w:id="10"/>
          </w:p>
        </w:tc>
        <w:tc>
          <w:tcPr>
            <w:tcW w:w="178" w:type="pct"/>
          </w:tcPr>
          <w:p w14:paraId="196BE6BC" w14:textId="77777777" w:rsidR="009C4205" w:rsidRPr="00F90376" w:rsidRDefault="009C4205" w:rsidP="00E43733">
            <w:pPr>
              <w:pStyle w:val="edu6403tabe6lettre"/>
            </w:pPr>
          </w:p>
        </w:tc>
        <w:tc>
          <w:tcPr>
            <w:tcW w:w="2546" w:type="pct"/>
            <w:gridSpan w:val="4"/>
          </w:tcPr>
          <w:p w14:paraId="5B7F72B7" w14:textId="77777777" w:rsidR="009C4205" w:rsidRPr="001C600B" w:rsidRDefault="001F5E71" w:rsidP="00F76FF8">
            <w:pPr>
              <w:pStyle w:val="EDU6403tabp12"/>
            </w:pPr>
            <w:r>
              <w:fldChar w:fldCharType="begin">
                <w:ffData>
                  <w:name w:val="Texte11"/>
                  <w:enabled/>
                  <w:calcOnExit w:val="0"/>
                  <w:textInput/>
                </w:ffData>
              </w:fldChar>
            </w:r>
            <w:r w:rsidR="003858D4">
              <w:instrText xml:space="preserve"> FORMTEXT </w:instrText>
            </w:r>
            <w:r>
              <w:fldChar w:fldCharType="separate"/>
            </w:r>
            <w:r w:rsidR="003858D4">
              <w:rPr>
                <w:noProof/>
              </w:rPr>
              <w:t> </w:t>
            </w:r>
            <w:r w:rsidR="003858D4">
              <w:rPr>
                <w:noProof/>
              </w:rPr>
              <w:t> </w:t>
            </w:r>
            <w:r w:rsidR="003858D4">
              <w:rPr>
                <w:noProof/>
              </w:rPr>
              <w:t> </w:t>
            </w:r>
            <w:r w:rsidR="003858D4">
              <w:rPr>
                <w:noProof/>
              </w:rPr>
              <w:t> </w:t>
            </w:r>
            <w:r w:rsidR="003858D4">
              <w:rPr>
                <w:noProof/>
              </w:rPr>
              <w:t> </w:t>
            </w:r>
            <w:r>
              <w:fldChar w:fldCharType="end"/>
            </w:r>
          </w:p>
        </w:tc>
      </w:tr>
      <w:tr w:rsidR="009C4205" w:rsidRPr="00222ECA" w14:paraId="0C39FEB6" w14:textId="77777777" w:rsidTr="006A49A8">
        <w:tblPrEx>
          <w:tblLook w:val="0600" w:firstRow="0" w:lastRow="0" w:firstColumn="0" w:lastColumn="0" w:noHBand="1" w:noVBand="1"/>
        </w:tblPrEx>
        <w:trPr>
          <w:cantSplit/>
          <w:trHeight w:val="283"/>
          <w:tblCellSpacing w:w="0" w:type="dxa"/>
        </w:trPr>
        <w:tc>
          <w:tcPr>
            <w:tcW w:w="2276" w:type="pct"/>
          </w:tcPr>
          <w:p w14:paraId="73CE381E" w14:textId="77777777" w:rsidR="009C4205" w:rsidRDefault="003858D4" w:rsidP="00E43733">
            <w:pPr>
              <w:pStyle w:val="edu6403tabe6lettre"/>
              <w:rPr>
                <w:lang w:val="fr-FR"/>
              </w:rPr>
            </w:pPr>
            <w:r w:rsidRPr="003858D4">
              <w:rPr>
                <w:lang w:val="fr-FR"/>
              </w:rPr>
              <w:t>e.</w:t>
            </w:r>
            <w:r w:rsidRPr="003858D4">
              <w:rPr>
                <w:lang w:val="fr-FR"/>
              </w:rPr>
              <w:tab/>
              <w:t>Les stratégies pédagogiques dans les activités de formation à distance</w:t>
            </w:r>
          </w:p>
          <w:p w14:paraId="494BBDDA" w14:textId="77777777" w:rsidR="003858D4" w:rsidRPr="009C4205" w:rsidRDefault="001F5E71" w:rsidP="00F92893">
            <w:pPr>
              <w:pStyle w:val="EDU6403tabp6"/>
              <w:suppressLineNumbers/>
              <w:suppressAutoHyphens w:val="0"/>
              <w:rPr>
                <w:lang w:val="fr-FR"/>
              </w:rPr>
            </w:pPr>
            <w:r>
              <w:rPr>
                <w:lang w:val="fr-FR"/>
              </w:rPr>
              <w:fldChar w:fldCharType="begin">
                <w:ffData>
                  <w:name w:val="Texte19"/>
                  <w:enabled/>
                  <w:calcOnExit w:val="0"/>
                  <w:textInput/>
                </w:ffData>
              </w:fldChar>
            </w:r>
            <w:bookmarkStart w:id="11" w:name="Texte19"/>
            <w:r w:rsidR="003858D4">
              <w:rPr>
                <w:lang w:val="fr-FR"/>
              </w:rPr>
              <w:instrText xml:space="preserve"> FORMTEXT </w:instrText>
            </w:r>
            <w:r>
              <w:rPr>
                <w:lang w:val="fr-FR"/>
              </w:rPr>
            </w:r>
            <w:r>
              <w:rPr>
                <w:lang w:val="fr-FR"/>
              </w:rPr>
              <w:fldChar w:fldCharType="separate"/>
            </w:r>
            <w:r w:rsidR="003858D4">
              <w:rPr>
                <w:noProof/>
                <w:lang w:val="fr-FR"/>
              </w:rPr>
              <w:t> </w:t>
            </w:r>
            <w:r w:rsidR="003858D4">
              <w:rPr>
                <w:noProof/>
                <w:lang w:val="fr-FR"/>
              </w:rPr>
              <w:t> </w:t>
            </w:r>
            <w:r w:rsidR="003858D4">
              <w:rPr>
                <w:noProof/>
                <w:lang w:val="fr-FR"/>
              </w:rPr>
              <w:t> </w:t>
            </w:r>
            <w:r w:rsidR="003858D4">
              <w:rPr>
                <w:noProof/>
                <w:lang w:val="fr-FR"/>
              </w:rPr>
              <w:t> </w:t>
            </w:r>
            <w:r w:rsidR="003858D4">
              <w:rPr>
                <w:noProof/>
                <w:lang w:val="fr-FR"/>
              </w:rPr>
              <w:t> </w:t>
            </w:r>
            <w:r>
              <w:rPr>
                <w:lang w:val="fr-FR"/>
              </w:rPr>
              <w:fldChar w:fldCharType="end"/>
            </w:r>
            <w:bookmarkEnd w:id="11"/>
          </w:p>
        </w:tc>
        <w:tc>
          <w:tcPr>
            <w:tcW w:w="178" w:type="pct"/>
          </w:tcPr>
          <w:p w14:paraId="79BF1DD9" w14:textId="77777777" w:rsidR="009C4205" w:rsidRPr="00F90376" w:rsidRDefault="009C4205" w:rsidP="00E43733">
            <w:pPr>
              <w:pStyle w:val="edu6403tabe6lettre"/>
            </w:pPr>
          </w:p>
        </w:tc>
        <w:tc>
          <w:tcPr>
            <w:tcW w:w="2546" w:type="pct"/>
            <w:gridSpan w:val="4"/>
          </w:tcPr>
          <w:p w14:paraId="33E8FCE0" w14:textId="77777777" w:rsidR="009C4205" w:rsidRPr="001C600B" w:rsidRDefault="001F5E71" w:rsidP="00F76FF8">
            <w:pPr>
              <w:pStyle w:val="EDU6403tabp12"/>
            </w:pPr>
            <w:r>
              <w:fldChar w:fldCharType="begin">
                <w:ffData>
                  <w:name w:val="Texte11"/>
                  <w:enabled/>
                  <w:calcOnExit w:val="0"/>
                  <w:textInput/>
                </w:ffData>
              </w:fldChar>
            </w:r>
            <w:r w:rsidR="003858D4">
              <w:instrText xml:space="preserve"> FORMTEXT </w:instrText>
            </w:r>
            <w:r>
              <w:fldChar w:fldCharType="separate"/>
            </w:r>
            <w:r w:rsidR="003858D4">
              <w:rPr>
                <w:noProof/>
              </w:rPr>
              <w:t> </w:t>
            </w:r>
            <w:r w:rsidR="003858D4">
              <w:rPr>
                <w:noProof/>
              </w:rPr>
              <w:t> </w:t>
            </w:r>
            <w:r w:rsidR="003858D4">
              <w:rPr>
                <w:noProof/>
              </w:rPr>
              <w:t> </w:t>
            </w:r>
            <w:r w:rsidR="003858D4">
              <w:rPr>
                <w:noProof/>
              </w:rPr>
              <w:t> </w:t>
            </w:r>
            <w:r w:rsidR="003858D4">
              <w:rPr>
                <w:noProof/>
              </w:rPr>
              <w:t> </w:t>
            </w:r>
            <w:r>
              <w:fldChar w:fldCharType="end"/>
            </w:r>
          </w:p>
        </w:tc>
      </w:tr>
      <w:tr w:rsidR="009C4205" w:rsidRPr="00222ECA" w14:paraId="06E659A5" w14:textId="77777777" w:rsidTr="006A49A8">
        <w:tblPrEx>
          <w:tblLook w:val="0600" w:firstRow="0" w:lastRow="0" w:firstColumn="0" w:lastColumn="0" w:noHBand="1" w:noVBand="1"/>
        </w:tblPrEx>
        <w:trPr>
          <w:cantSplit/>
          <w:trHeight w:val="1247"/>
          <w:tblCellSpacing w:w="0" w:type="dxa"/>
        </w:trPr>
        <w:tc>
          <w:tcPr>
            <w:tcW w:w="2276" w:type="pct"/>
          </w:tcPr>
          <w:p w14:paraId="27ED3DB9" w14:textId="77777777" w:rsidR="009C4205" w:rsidRDefault="003858D4" w:rsidP="00E43733">
            <w:pPr>
              <w:pStyle w:val="edu6403tabe6lettre"/>
              <w:rPr>
                <w:lang w:val="fr-FR"/>
              </w:rPr>
            </w:pPr>
            <w:r w:rsidRPr="003858D4">
              <w:rPr>
                <w:lang w:val="fr-FR"/>
              </w:rPr>
              <w:t>f.</w:t>
            </w:r>
            <w:r w:rsidRPr="003858D4">
              <w:rPr>
                <w:lang w:val="fr-FR"/>
              </w:rPr>
              <w:tab/>
              <w:t>Les médias dans les activités de formation à distance</w:t>
            </w:r>
          </w:p>
          <w:p w14:paraId="53659F1F" w14:textId="77777777" w:rsidR="003858D4" w:rsidRPr="009C4205" w:rsidRDefault="001F5E71" w:rsidP="00F92893">
            <w:pPr>
              <w:pStyle w:val="EDU6403tabp6"/>
              <w:suppressLineNumbers/>
              <w:suppressAutoHyphens w:val="0"/>
              <w:rPr>
                <w:lang w:val="fr-FR"/>
              </w:rPr>
            </w:pPr>
            <w:r>
              <w:rPr>
                <w:lang w:val="fr-FR"/>
              </w:rPr>
              <w:fldChar w:fldCharType="begin">
                <w:ffData>
                  <w:name w:val="Texte20"/>
                  <w:enabled/>
                  <w:calcOnExit w:val="0"/>
                  <w:textInput/>
                </w:ffData>
              </w:fldChar>
            </w:r>
            <w:bookmarkStart w:id="12" w:name="Texte20"/>
            <w:r w:rsidR="003858D4">
              <w:rPr>
                <w:lang w:val="fr-FR"/>
              </w:rPr>
              <w:instrText xml:space="preserve"> FORMTEXT </w:instrText>
            </w:r>
            <w:r>
              <w:rPr>
                <w:lang w:val="fr-FR"/>
              </w:rPr>
            </w:r>
            <w:r>
              <w:rPr>
                <w:lang w:val="fr-FR"/>
              </w:rPr>
              <w:fldChar w:fldCharType="separate"/>
            </w:r>
            <w:r w:rsidR="003858D4">
              <w:rPr>
                <w:noProof/>
                <w:lang w:val="fr-FR"/>
              </w:rPr>
              <w:t> </w:t>
            </w:r>
            <w:r w:rsidR="003858D4">
              <w:rPr>
                <w:noProof/>
                <w:lang w:val="fr-FR"/>
              </w:rPr>
              <w:t> </w:t>
            </w:r>
            <w:r w:rsidR="003858D4">
              <w:rPr>
                <w:noProof/>
                <w:lang w:val="fr-FR"/>
              </w:rPr>
              <w:t> </w:t>
            </w:r>
            <w:r w:rsidR="003858D4">
              <w:rPr>
                <w:noProof/>
                <w:lang w:val="fr-FR"/>
              </w:rPr>
              <w:t> </w:t>
            </w:r>
            <w:r w:rsidR="003858D4">
              <w:rPr>
                <w:noProof/>
                <w:lang w:val="fr-FR"/>
              </w:rPr>
              <w:t> </w:t>
            </w:r>
            <w:r>
              <w:rPr>
                <w:lang w:val="fr-FR"/>
              </w:rPr>
              <w:fldChar w:fldCharType="end"/>
            </w:r>
            <w:bookmarkEnd w:id="12"/>
          </w:p>
        </w:tc>
        <w:tc>
          <w:tcPr>
            <w:tcW w:w="178" w:type="pct"/>
          </w:tcPr>
          <w:p w14:paraId="7C965BF3" w14:textId="77777777" w:rsidR="009C4205" w:rsidRPr="00F90376" w:rsidRDefault="009C4205" w:rsidP="00E43733">
            <w:pPr>
              <w:pStyle w:val="edu6403tabe6lettre"/>
            </w:pPr>
          </w:p>
        </w:tc>
        <w:tc>
          <w:tcPr>
            <w:tcW w:w="2546" w:type="pct"/>
            <w:gridSpan w:val="4"/>
          </w:tcPr>
          <w:p w14:paraId="2F526480" w14:textId="77777777" w:rsidR="009C4205" w:rsidRPr="001C600B" w:rsidRDefault="001F5E71" w:rsidP="00F76FF8">
            <w:pPr>
              <w:pStyle w:val="EDU6403tabp12"/>
            </w:pPr>
            <w:r>
              <w:fldChar w:fldCharType="begin">
                <w:ffData>
                  <w:name w:val="Texte11"/>
                  <w:enabled/>
                  <w:calcOnExit w:val="0"/>
                  <w:textInput/>
                </w:ffData>
              </w:fldChar>
            </w:r>
            <w:r w:rsidR="003858D4">
              <w:instrText xml:space="preserve"> FORMTEXT </w:instrText>
            </w:r>
            <w:r>
              <w:fldChar w:fldCharType="separate"/>
            </w:r>
            <w:r w:rsidR="003858D4">
              <w:rPr>
                <w:noProof/>
              </w:rPr>
              <w:t> </w:t>
            </w:r>
            <w:r w:rsidR="003858D4">
              <w:rPr>
                <w:noProof/>
              </w:rPr>
              <w:t> </w:t>
            </w:r>
            <w:r w:rsidR="003858D4">
              <w:rPr>
                <w:noProof/>
              </w:rPr>
              <w:t> </w:t>
            </w:r>
            <w:r w:rsidR="003858D4">
              <w:rPr>
                <w:noProof/>
              </w:rPr>
              <w:t> </w:t>
            </w:r>
            <w:r w:rsidR="003858D4">
              <w:rPr>
                <w:noProof/>
              </w:rPr>
              <w:t> </w:t>
            </w:r>
            <w:r>
              <w:fldChar w:fldCharType="end"/>
            </w:r>
          </w:p>
        </w:tc>
      </w:tr>
      <w:tr w:rsidR="003858D4" w:rsidRPr="00222ECA" w14:paraId="182FECEB" w14:textId="77777777" w:rsidTr="006A49A8">
        <w:tblPrEx>
          <w:tblLook w:val="0600" w:firstRow="0" w:lastRow="0" w:firstColumn="0" w:lastColumn="0" w:noHBand="1" w:noVBand="1"/>
        </w:tblPrEx>
        <w:trPr>
          <w:cantSplit/>
          <w:trHeight w:val="479"/>
          <w:tblCellSpacing w:w="0" w:type="dxa"/>
        </w:trPr>
        <w:tc>
          <w:tcPr>
            <w:tcW w:w="2276" w:type="pct"/>
          </w:tcPr>
          <w:p w14:paraId="4E09CBEF" w14:textId="77777777" w:rsidR="003858D4" w:rsidRDefault="003858D4" w:rsidP="00E43733">
            <w:pPr>
              <w:pStyle w:val="edu6403tabe6lettre"/>
              <w:rPr>
                <w:lang w:val="fr-FR"/>
              </w:rPr>
            </w:pPr>
            <w:r w:rsidRPr="003858D4">
              <w:rPr>
                <w:lang w:val="fr-FR"/>
              </w:rPr>
              <w:t>g.</w:t>
            </w:r>
            <w:r w:rsidRPr="003858D4">
              <w:rPr>
                <w:lang w:val="fr-FR"/>
              </w:rPr>
              <w:tab/>
              <w:t>L’encadrement dans les activités de formation à distance</w:t>
            </w:r>
          </w:p>
          <w:p w14:paraId="68E1641E" w14:textId="77777777" w:rsidR="003858D4" w:rsidRPr="003858D4" w:rsidRDefault="001F5E71" w:rsidP="00F92893">
            <w:pPr>
              <w:pStyle w:val="EDU6403tabp6"/>
              <w:suppressLineNumbers/>
              <w:suppressAutoHyphens w:val="0"/>
              <w:rPr>
                <w:lang w:val="fr-FR"/>
              </w:rPr>
            </w:pPr>
            <w:r>
              <w:rPr>
                <w:lang w:val="fr-FR"/>
              </w:rPr>
              <w:fldChar w:fldCharType="begin">
                <w:ffData>
                  <w:name w:val="Texte20"/>
                  <w:enabled/>
                  <w:calcOnExit w:val="0"/>
                  <w:textInput/>
                </w:ffData>
              </w:fldChar>
            </w:r>
            <w:r w:rsidR="003858D4">
              <w:rPr>
                <w:lang w:val="fr-FR"/>
              </w:rPr>
              <w:instrText xml:space="preserve"> FORMTEXT </w:instrText>
            </w:r>
            <w:r>
              <w:rPr>
                <w:lang w:val="fr-FR"/>
              </w:rPr>
            </w:r>
            <w:r>
              <w:rPr>
                <w:lang w:val="fr-FR"/>
              </w:rPr>
              <w:fldChar w:fldCharType="separate"/>
            </w:r>
            <w:r w:rsidR="003858D4">
              <w:rPr>
                <w:noProof/>
                <w:lang w:val="fr-FR"/>
              </w:rPr>
              <w:t> </w:t>
            </w:r>
            <w:r w:rsidR="003858D4">
              <w:rPr>
                <w:noProof/>
                <w:lang w:val="fr-FR"/>
              </w:rPr>
              <w:t> </w:t>
            </w:r>
            <w:r w:rsidR="003858D4">
              <w:rPr>
                <w:noProof/>
                <w:lang w:val="fr-FR"/>
              </w:rPr>
              <w:t> </w:t>
            </w:r>
            <w:r w:rsidR="003858D4">
              <w:rPr>
                <w:noProof/>
                <w:lang w:val="fr-FR"/>
              </w:rPr>
              <w:t> </w:t>
            </w:r>
            <w:r w:rsidR="003858D4">
              <w:rPr>
                <w:noProof/>
                <w:lang w:val="fr-FR"/>
              </w:rPr>
              <w:t> </w:t>
            </w:r>
            <w:r>
              <w:rPr>
                <w:lang w:val="fr-FR"/>
              </w:rPr>
              <w:fldChar w:fldCharType="end"/>
            </w:r>
          </w:p>
        </w:tc>
        <w:tc>
          <w:tcPr>
            <w:tcW w:w="178" w:type="pct"/>
          </w:tcPr>
          <w:p w14:paraId="29CABA00" w14:textId="77777777" w:rsidR="003858D4" w:rsidRPr="00F90376" w:rsidRDefault="003858D4" w:rsidP="00E43733">
            <w:pPr>
              <w:pStyle w:val="edu6403tabe6lettre"/>
            </w:pPr>
          </w:p>
        </w:tc>
        <w:tc>
          <w:tcPr>
            <w:tcW w:w="2546" w:type="pct"/>
            <w:gridSpan w:val="4"/>
          </w:tcPr>
          <w:p w14:paraId="614E6971" w14:textId="77777777" w:rsidR="003858D4" w:rsidRDefault="001F5E71" w:rsidP="00F76FF8">
            <w:pPr>
              <w:pStyle w:val="EDU6403tabp12"/>
            </w:pPr>
            <w:r>
              <w:fldChar w:fldCharType="begin">
                <w:ffData>
                  <w:name w:val="Texte11"/>
                  <w:enabled/>
                  <w:calcOnExit w:val="0"/>
                  <w:textInput/>
                </w:ffData>
              </w:fldChar>
            </w:r>
            <w:r w:rsidR="003858D4">
              <w:instrText xml:space="preserve"> FORMTEXT </w:instrText>
            </w:r>
            <w:r>
              <w:fldChar w:fldCharType="separate"/>
            </w:r>
            <w:r w:rsidR="003858D4">
              <w:rPr>
                <w:noProof/>
              </w:rPr>
              <w:t> </w:t>
            </w:r>
            <w:r w:rsidR="003858D4">
              <w:rPr>
                <w:noProof/>
              </w:rPr>
              <w:t> </w:t>
            </w:r>
            <w:r w:rsidR="003858D4">
              <w:rPr>
                <w:noProof/>
              </w:rPr>
              <w:t> </w:t>
            </w:r>
            <w:r w:rsidR="003858D4">
              <w:rPr>
                <w:noProof/>
              </w:rPr>
              <w:t> </w:t>
            </w:r>
            <w:r w:rsidR="003858D4">
              <w:rPr>
                <w:noProof/>
              </w:rPr>
              <w:t> </w:t>
            </w:r>
            <w:r>
              <w:fldChar w:fldCharType="end"/>
            </w:r>
          </w:p>
        </w:tc>
      </w:tr>
      <w:tr w:rsidR="003858D4" w:rsidRPr="00222ECA" w14:paraId="5DEE7769" w14:textId="77777777" w:rsidTr="006A49A8">
        <w:tblPrEx>
          <w:tblLook w:val="0600" w:firstRow="0" w:lastRow="0" w:firstColumn="0" w:lastColumn="0" w:noHBand="1" w:noVBand="1"/>
        </w:tblPrEx>
        <w:trPr>
          <w:cantSplit/>
          <w:trHeight w:val="671"/>
          <w:tblCellSpacing w:w="0" w:type="dxa"/>
        </w:trPr>
        <w:tc>
          <w:tcPr>
            <w:tcW w:w="2276" w:type="pct"/>
          </w:tcPr>
          <w:p w14:paraId="01A0B72F" w14:textId="77777777" w:rsidR="003858D4" w:rsidRDefault="003858D4" w:rsidP="00E43733">
            <w:pPr>
              <w:pStyle w:val="edu6403tabe6lettre"/>
              <w:rPr>
                <w:lang w:val="fr-FR"/>
              </w:rPr>
            </w:pPr>
            <w:r w:rsidRPr="003858D4">
              <w:rPr>
                <w:lang w:val="fr-FR"/>
              </w:rPr>
              <w:t>h.</w:t>
            </w:r>
            <w:r w:rsidRPr="003858D4">
              <w:rPr>
                <w:lang w:val="fr-FR"/>
              </w:rPr>
              <w:tab/>
              <w:t>La gestion des personnes dans les acti</w:t>
            </w:r>
            <w:r w:rsidRPr="003858D4">
              <w:rPr>
                <w:lang w:val="fr-FR"/>
              </w:rPr>
              <w:softHyphen/>
              <w:t>vités de formation à distance</w:t>
            </w:r>
          </w:p>
          <w:p w14:paraId="0DA04850" w14:textId="77777777" w:rsidR="003858D4" w:rsidRPr="003858D4" w:rsidRDefault="001F5E71" w:rsidP="00F92893">
            <w:pPr>
              <w:pStyle w:val="EDU6403tabp6"/>
              <w:suppressLineNumbers/>
              <w:suppressAutoHyphens w:val="0"/>
              <w:rPr>
                <w:lang w:val="fr-FR"/>
              </w:rPr>
            </w:pPr>
            <w:r>
              <w:rPr>
                <w:lang w:val="fr-FR"/>
              </w:rPr>
              <w:fldChar w:fldCharType="begin">
                <w:ffData>
                  <w:name w:val="Texte20"/>
                  <w:enabled/>
                  <w:calcOnExit w:val="0"/>
                  <w:textInput/>
                </w:ffData>
              </w:fldChar>
            </w:r>
            <w:r w:rsidR="003858D4">
              <w:rPr>
                <w:lang w:val="fr-FR"/>
              </w:rPr>
              <w:instrText xml:space="preserve"> FORMTEXT </w:instrText>
            </w:r>
            <w:r>
              <w:rPr>
                <w:lang w:val="fr-FR"/>
              </w:rPr>
            </w:r>
            <w:r>
              <w:rPr>
                <w:lang w:val="fr-FR"/>
              </w:rPr>
              <w:fldChar w:fldCharType="separate"/>
            </w:r>
            <w:r w:rsidR="003858D4">
              <w:rPr>
                <w:noProof/>
                <w:lang w:val="fr-FR"/>
              </w:rPr>
              <w:t> </w:t>
            </w:r>
            <w:r w:rsidR="003858D4">
              <w:rPr>
                <w:noProof/>
                <w:lang w:val="fr-FR"/>
              </w:rPr>
              <w:t> </w:t>
            </w:r>
            <w:r w:rsidR="003858D4">
              <w:rPr>
                <w:noProof/>
                <w:lang w:val="fr-FR"/>
              </w:rPr>
              <w:t> </w:t>
            </w:r>
            <w:r w:rsidR="003858D4">
              <w:rPr>
                <w:noProof/>
                <w:lang w:val="fr-FR"/>
              </w:rPr>
              <w:t> </w:t>
            </w:r>
            <w:r w:rsidR="003858D4">
              <w:rPr>
                <w:noProof/>
                <w:lang w:val="fr-FR"/>
              </w:rPr>
              <w:t> </w:t>
            </w:r>
            <w:r>
              <w:rPr>
                <w:lang w:val="fr-FR"/>
              </w:rPr>
              <w:fldChar w:fldCharType="end"/>
            </w:r>
          </w:p>
        </w:tc>
        <w:tc>
          <w:tcPr>
            <w:tcW w:w="178" w:type="pct"/>
          </w:tcPr>
          <w:p w14:paraId="5902EE6B" w14:textId="77777777" w:rsidR="003858D4" w:rsidRPr="00F90376" w:rsidRDefault="003858D4" w:rsidP="00E43733">
            <w:pPr>
              <w:pStyle w:val="edu6403tabe6lettre"/>
            </w:pPr>
          </w:p>
        </w:tc>
        <w:tc>
          <w:tcPr>
            <w:tcW w:w="2546" w:type="pct"/>
            <w:gridSpan w:val="4"/>
          </w:tcPr>
          <w:p w14:paraId="60815D8B" w14:textId="77777777" w:rsidR="003858D4" w:rsidRDefault="001F5E71" w:rsidP="00F76FF8">
            <w:pPr>
              <w:pStyle w:val="EDU6403tabp12"/>
            </w:pPr>
            <w:r>
              <w:fldChar w:fldCharType="begin">
                <w:ffData>
                  <w:name w:val="Texte11"/>
                  <w:enabled/>
                  <w:calcOnExit w:val="0"/>
                  <w:textInput/>
                </w:ffData>
              </w:fldChar>
            </w:r>
            <w:r w:rsidR="003858D4">
              <w:instrText xml:space="preserve"> FORMTEXT </w:instrText>
            </w:r>
            <w:r>
              <w:fldChar w:fldCharType="separate"/>
            </w:r>
            <w:r w:rsidR="003858D4">
              <w:rPr>
                <w:noProof/>
              </w:rPr>
              <w:t> </w:t>
            </w:r>
            <w:r w:rsidR="003858D4">
              <w:rPr>
                <w:noProof/>
              </w:rPr>
              <w:t> </w:t>
            </w:r>
            <w:r w:rsidR="003858D4">
              <w:rPr>
                <w:noProof/>
              </w:rPr>
              <w:t> </w:t>
            </w:r>
            <w:r w:rsidR="003858D4">
              <w:rPr>
                <w:noProof/>
              </w:rPr>
              <w:t> </w:t>
            </w:r>
            <w:r w:rsidR="003858D4">
              <w:rPr>
                <w:noProof/>
              </w:rPr>
              <w:t> </w:t>
            </w:r>
            <w:r>
              <w:fldChar w:fldCharType="end"/>
            </w:r>
          </w:p>
        </w:tc>
      </w:tr>
      <w:tr w:rsidR="003858D4" w:rsidRPr="00222ECA" w14:paraId="2D9DDA88" w14:textId="77777777" w:rsidTr="006A49A8">
        <w:tblPrEx>
          <w:tblLook w:val="0600" w:firstRow="0" w:lastRow="0" w:firstColumn="0" w:lastColumn="0" w:noHBand="1" w:noVBand="1"/>
        </w:tblPrEx>
        <w:trPr>
          <w:cantSplit/>
          <w:trHeight w:val="671"/>
          <w:tblCellSpacing w:w="0" w:type="dxa"/>
        </w:trPr>
        <w:tc>
          <w:tcPr>
            <w:tcW w:w="2276" w:type="pct"/>
          </w:tcPr>
          <w:p w14:paraId="2067CFC9" w14:textId="77777777" w:rsidR="003858D4" w:rsidRDefault="003858D4" w:rsidP="00E43733">
            <w:pPr>
              <w:pStyle w:val="edu6403tabe6lettre"/>
              <w:rPr>
                <w:lang w:val="fr-FR"/>
              </w:rPr>
            </w:pPr>
            <w:r w:rsidRPr="003858D4">
              <w:rPr>
                <w:lang w:val="fr-FR"/>
              </w:rPr>
              <w:t>i.</w:t>
            </w:r>
            <w:r w:rsidRPr="003858D4">
              <w:rPr>
                <w:lang w:val="fr-FR"/>
              </w:rPr>
              <w:tab/>
              <w:t>La gestion des budgets dans les activités de formation à distance</w:t>
            </w:r>
          </w:p>
          <w:p w14:paraId="499B274A" w14:textId="77777777" w:rsidR="003858D4" w:rsidRPr="003858D4" w:rsidRDefault="001F5E71" w:rsidP="00F92893">
            <w:pPr>
              <w:pStyle w:val="EDU6403tabp6"/>
              <w:suppressLineNumbers/>
              <w:suppressAutoHyphens w:val="0"/>
              <w:rPr>
                <w:lang w:val="fr-FR"/>
              </w:rPr>
            </w:pPr>
            <w:r>
              <w:rPr>
                <w:lang w:val="fr-FR"/>
              </w:rPr>
              <w:fldChar w:fldCharType="begin">
                <w:ffData>
                  <w:name w:val="Texte20"/>
                  <w:enabled/>
                  <w:calcOnExit w:val="0"/>
                  <w:textInput/>
                </w:ffData>
              </w:fldChar>
            </w:r>
            <w:r w:rsidR="003858D4">
              <w:rPr>
                <w:lang w:val="fr-FR"/>
              </w:rPr>
              <w:instrText xml:space="preserve"> FORMTEXT </w:instrText>
            </w:r>
            <w:r>
              <w:rPr>
                <w:lang w:val="fr-FR"/>
              </w:rPr>
            </w:r>
            <w:r>
              <w:rPr>
                <w:lang w:val="fr-FR"/>
              </w:rPr>
              <w:fldChar w:fldCharType="separate"/>
            </w:r>
            <w:r w:rsidR="003858D4">
              <w:rPr>
                <w:noProof/>
                <w:lang w:val="fr-FR"/>
              </w:rPr>
              <w:t> </w:t>
            </w:r>
            <w:r w:rsidR="003858D4">
              <w:rPr>
                <w:noProof/>
                <w:lang w:val="fr-FR"/>
              </w:rPr>
              <w:t> </w:t>
            </w:r>
            <w:r w:rsidR="003858D4">
              <w:rPr>
                <w:noProof/>
                <w:lang w:val="fr-FR"/>
              </w:rPr>
              <w:t> </w:t>
            </w:r>
            <w:r w:rsidR="003858D4">
              <w:rPr>
                <w:noProof/>
                <w:lang w:val="fr-FR"/>
              </w:rPr>
              <w:t> </w:t>
            </w:r>
            <w:r w:rsidR="003858D4">
              <w:rPr>
                <w:noProof/>
                <w:lang w:val="fr-FR"/>
              </w:rPr>
              <w:t> </w:t>
            </w:r>
            <w:r>
              <w:rPr>
                <w:lang w:val="fr-FR"/>
              </w:rPr>
              <w:fldChar w:fldCharType="end"/>
            </w:r>
          </w:p>
        </w:tc>
        <w:tc>
          <w:tcPr>
            <w:tcW w:w="178" w:type="pct"/>
          </w:tcPr>
          <w:p w14:paraId="603F107B" w14:textId="77777777" w:rsidR="003858D4" w:rsidRPr="00F90376" w:rsidRDefault="003858D4" w:rsidP="00E43733">
            <w:pPr>
              <w:pStyle w:val="edu6403tabe6lettre"/>
            </w:pPr>
          </w:p>
        </w:tc>
        <w:tc>
          <w:tcPr>
            <w:tcW w:w="2546" w:type="pct"/>
            <w:gridSpan w:val="4"/>
          </w:tcPr>
          <w:p w14:paraId="6E682D46" w14:textId="77777777" w:rsidR="003858D4" w:rsidRDefault="001F5E71" w:rsidP="00F76FF8">
            <w:pPr>
              <w:pStyle w:val="EDU6403tabp12"/>
            </w:pPr>
            <w:r>
              <w:fldChar w:fldCharType="begin">
                <w:ffData>
                  <w:name w:val="Texte11"/>
                  <w:enabled/>
                  <w:calcOnExit w:val="0"/>
                  <w:textInput/>
                </w:ffData>
              </w:fldChar>
            </w:r>
            <w:r w:rsidR="003858D4">
              <w:instrText xml:space="preserve"> FORMTEXT </w:instrText>
            </w:r>
            <w:r>
              <w:fldChar w:fldCharType="separate"/>
            </w:r>
            <w:r w:rsidR="003858D4">
              <w:rPr>
                <w:noProof/>
              </w:rPr>
              <w:t> </w:t>
            </w:r>
            <w:r w:rsidR="003858D4">
              <w:rPr>
                <w:noProof/>
              </w:rPr>
              <w:t> </w:t>
            </w:r>
            <w:r w:rsidR="003858D4">
              <w:rPr>
                <w:noProof/>
              </w:rPr>
              <w:t> </w:t>
            </w:r>
            <w:r w:rsidR="003858D4">
              <w:rPr>
                <w:noProof/>
              </w:rPr>
              <w:t> </w:t>
            </w:r>
            <w:r w:rsidR="003858D4">
              <w:rPr>
                <w:noProof/>
              </w:rPr>
              <w:t> </w:t>
            </w:r>
            <w:r>
              <w:fldChar w:fldCharType="end"/>
            </w:r>
          </w:p>
        </w:tc>
      </w:tr>
      <w:tr w:rsidR="003858D4" w:rsidRPr="00222ECA" w14:paraId="419D0F7C" w14:textId="77777777" w:rsidTr="008852E7">
        <w:tblPrEx>
          <w:tblLook w:val="0600" w:firstRow="0" w:lastRow="0" w:firstColumn="0" w:lastColumn="0" w:noHBand="1" w:noVBand="1"/>
        </w:tblPrEx>
        <w:trPr>
          <w:cantSplit/>
          <w:trHeight w:val="1303"/>
          <w:tblCellSpacing w:w="0" w:type="dxa"/>
        </w:trPr>
        <w:tc>
          <w:tcPr>
            <w:tcW w:w="2276" w:type="pct"/>
          </w:tcPr>
          <w:p w14:paraId="1BD54FE0" w14:textId="77777777" w:rsidR="003858D4" w:rsidRDefault="003858D4" w:rsidP="00E43733">
            <w:pPr>
              <w:pStyle w:val="edu6403tabe6lettre"/>
              <w:rPr>
                <w:lang w:val="fr-FR"/>
              </w:rPr>
            </w:pPr>
            <w:r w:rsidRPr="003858D4">
              <w:rPr>
                <w:lang w:val="fr-FR"/>
              </w:rPr>
              <w:t>j.</w:t>
            </w:r>
            <w:r w:rsidRPr="003858D4">
              <w:rPr>
                <w:lang w:val="fr-FR"/>
              </w:rPr>
              <w:tab/>
              <w:t>La gestion des échéances dans les activités de formation à distance</w:t>
            </w:r>
          </w:p>
          <w:p w14:paraId="61660E41" w14:textId="77777777" w:rsidR="003858D4" w:rsidRPr="003858D4" w:rsidRDefault="001F5E71" w:rsidP="00F92893">
            <w:pPr>
              <w:pStyle w:val="EDU6403tabp6"/>
              <w:suppressLineNumbers/>
              <w:suppressAutoHyphens w:val="0"/>
              <w:rPr>
                <w:lang w:val="fr-FR"/>
              </w:rPr>
            </w:pPr>
            <w:r>
              <w:rPr>
                <w:lang w:val="fr-FR"/>
              </w:rPr>
              <w:fldChar w:fldCharType="begin">
                <w:ffData>
                  <w:name w:val="Texte20"/>
                  <w:enabled/>
                  <w:calcOnExit w:val="0"/>
                  <w:textInput/>
                </w:ffData>
              </w:fldChar>
            </w:r>
            <w:r w:rsidR="003858D4">
              <w:rPr>
                <w:lang w:val="fr-FR"/>
              </w:rPr>
              <w:instrText xml:space="preserve"> FORMTEXT </w:instrText>
            </w:r>
            <w:r>
              <w:rPr>
                <w:lang w:val="fr-FR"/>
              </w:rPr>
            </w:r>
            <w:r>
              <w:rPr>
                <w:lang w:val="fr-FR"/>
              </w:rPr>
              <w:fldChar w:fldCharType="separate"/>
            </w:r>
            <w:r w:rsidR="003858D4">
              <w:rPr>
                <w:noProof/>
                <w:lang w:val="fr-FR"/>
              </w:rPr>
              <w:t> </w:t>
            </w:r>
            <w:r w:rsidR="003858D4">
              <w:rPr>
                <w:noProof/>
                <w:lang w:val="fr-FR"/>
              </w:rPr>
              <w:t> </w:t>
            </w:r>
            <w:r w:rsidR="003858D4">
              <w:rPr>
                <w:noProof/>
                <w:lang w:val="fr-FR"/>
              </w:rPr>
              <w:t> </w:t>
            </w:r>
            <w:r w:rsidR="003858D4">
              <w:rPr>
                <w:noProof/>
                <w:lang w:val="fr-FR"/>
              </w:rPr>
              <w:t> </w:t>
            </w:r>
            <w:r w:rsidR="003858D4">
              <w:rPr>
                <w:noProof/>
                <w:lang w:val="fr-FR"/>
              </w:rPr>
              <w:t> </w:t>
            </w:r>
            <w:r>
              <w:rPr>
                <w:lang w:val="fr-FR"/>
              </w:rPr>
              <w:fldChar w:fldCharType="end"/>
            </w:r>
          </w:p>
        </w:tc>
        <w:tc>
          <w:tcPr>
            <w:tcW w:w="178" w:type="pct"/>
          </w:tcPr>
          <w:p w14:paraId="233DB133" w14:textId="77777777" w:rsidR="003858D4" w:rsidRPr="00F90376" w:rsidRDefault="003858D4" w:rsidP="00E43733">
            <w:pPr>
              <w:pStyle w:val="edu6403tabe6lettre"/>
            </w:pPr>
          </w:p>
        </w:tc>
        <w:tc>
          <w:tcPr>
            <w:tcW w:w="2546" w:type="pct"/>
            <w:gridSpan w:val="4"/>
          </w:tcPr>
          <w:p w14:paraId="10C3C659" w14:textId="77777777" w:rsidR="003858D4" w:rsidRDefault="001F5E71" w:rsidP="00F76FF8">
            <w:pPr>
              <w:pStyle w:val="EDU6403tabp12"/>
            </w:pPr>
            <w:r>
              <w:fldChar w:fldCharType="begin">
                <w:ffData>
                  <w:name w:val="Texte11"/>
                  <w:enabled/>
                  <w:calcOnExit w:val="0"/>
                  <w:textInput/>
                </w:ffData>
              </w:fldChar>
            </w:r>
            <w:r w:rsidR="003858D4">
              <w:instrText xml:space="preserve"> FORMTEXT </w:instrText>
            </w:r>
            <w:r>
              <w:fldChar w:fldCharType="separate"/>
            </w:r>
            <w:r w:rsidR="003858D4">
              <w:rPr>
                <w:noProof/>
              </w:rPr>
              <w:t> </w:t>
            </w:r>
            <w:r w:rsidR="003858D4">
              <w:rPr>
                <w:noProof/>
              </w:rPr>
              <w:t> </w:t>
            </w:r>
            <w:r w:rsidR="003858D4">
              <w:rPr>
                <w:noProof/>
              </w:rPr>
              <w:t> </w:t>
            </w:r>
            <w:r w:rsidR="003858D4">
              <w:rPr>
                <w:noProof/>
              </w:rPr>
              <w:t> </w:t>
            </w:r>
            <w:r w:rsidR="003858D4">
              <w:rPr>
                <w:noProof/>
              </w:rPr>
              <w:t> </w:t>
            </w:r>
            <w:r>
              <w:fldChar w:fldCharType="end"/>
            </w:r>
          </w:p>
        </w:tc>
      </w:tr>
      <w:tr w:rsidR="001C600B" w:rsidRPr="00222ECA" w14:paraId="3D95FA14" w14:textId="77777777" w:rsidTr="006A49A8">
        <w:tblPrEx>
          <w:tblLook w:val="0600" w:firstRow="0" w:lastRow="0" w:firstColumn="0" w:lastColumn="0" w:noHBand="1" w:noVBand="1"/>
        </w:tblPrEx>
        <w:trPr>
          <w:cantSplit/>
          <w:trHeight w:val="1674"/>
          <w:tblCellSpacing w:w="0" w:type="dxa"/>
        </w:trPr>
        <w:tc>
          <w:tcPr>
            <w:tcW w:w="2276" w:type="pct"/>
            <w:tcBorders>
              <w:top w:val="single" w:sz="8" w:space="0" w:color="auto"/>
            </w:tcBorders>
          </w:tcPr>
          <w:p w14:paraId="4167E901" w14:textId="77777777" w:rsidR="001C600B" w:rsidRPr="001C600B" w:rsidRDefault="00AC559B" w:rsidP="006345C9">
            <w:pPr>
              <w:pStyle w:val="edu6403tabe6chiffre"/>
            </w:pPr>
            <w:r>
              <w:t>9</w:t>
            </w:r>
            <w:r w:rsidR="001C600B" w:rsidRPr="001C600B">
              <w:t>.</w:t>
            </w:r>
            <w:r w:rsidR="001C600B" w:rsidRPr="001C600B">
              <w:tab/>
              <w:t>Anticiper les contenus</w:t>
            </w:r>
          </w:p>
          <w:p w14:paraId="4A62A6DA" w14:textId="77777777" w:rsidR="001C600B" w:rsidRPr="00AC559B" w:rsidRDefault="00AC559B" w:rsidP="00F92893">
            <w:pPr>
              <w:pStyle w:val="EDU6403tabp6"/>
              <w:suppressLineNumbers/>
              <w:suppressAutoHyphens w:val="0"/>
              <w:rPr>
                <w:lang w:val="fr-FR"/>
              </w:rPr>
            </w:pPr>
            <w:r w:rsidRPr="00AC559B">
              <w:rPr>
                <w:lang w:val="fr-FR"/>
              </w:rPr>
              <w:t>Compte tenu de ce que vous savez de la formation à distance, que pourrait contenir le texte relativement aux éléments suivants?</w:t>
            </w:r>
          </w:p>
        </w:tc>
        <w:tc>
          <w:tcPr>
            <w:tcW w:w="178" w:type="pct"/>
            <w:tcBorders>
              <w:top w:val="single" w:sz="8" w:space="0" w:color="auto"/>
            </w:tcBorders>
          </w:tcPr>
          <w:p w14:paraId="45A7CAB8" w14:textId="77777777" w:rsidR="001C600B" w:rsidRPr="00F90376" w:rsidRDefault="001C600B" w:rsidP="00E43733">
            <w:pPr>
              <w:pStyle w:val="edu6403tabe6lettre"/>
            </w:pPr>
          </w:p>
        </w:tc>
        <w:tc>
          <w:tcPr>
            <w:tcW w:w="2546" w:type="pct"/>
            <w:gridSpan w:val="4"/>
            <w:tcBorders>
              <w:top w:val="single" w:sz="8" w:space="0" w:color="auto"/>
            </w:tcBorders>
          </w:tcPr>
          <w:p w14:paraId="5118C04C" w14:textId="77777777" w:rsidR="001C600B" w:rsidRPr="001C600B" w:rsidRDefault="00F92893" w:rsidP="00F76FF8">
            <w:pPr>
              <w:pStyle w:val="EDU6403tabp12"/>
            </w:pPr>
            <w:r>
              <w:t>9</w:t>
            </w:r>
            <w:r w:rsidR="001C600B" w:rsidRPr="001C600B">
              <w:t>.</w:t>
            </w:r>
            <w:r w:rsidR="001C600B" w:rsidRPr="001C600B">
              <w:tab/>
              <w:t>Vérifier les anticipations</w:t>
            </w:r>
          </w:p>
        </w:tc>
      </w:tr>
      <w:tr w:rsidR="0014549B" w:rsidRPr="00222ECA" w14:paraId="448849D4" w14:textId="77777777" w:rsidTr="006A49A8">
        <w:tblPrEx>
          <w:tblLook w:val="0600" w:firstRow="0" w:lastRow="0" w:firstColumn="0" w:lastColumn="0" w:noHBand="1" w:noVBand="1"/>
        </w:tblPrEx>
        <w:trPr>
          <w:cantSplit/>
          <w:trHeight w:val="626"/>
          <w:tblCellSpacing w:w="0" w:type="dxa"/>
        </w:trPr>
        <w:tc>
          <w:tcPr>
            <w:tcW w:w="2276" w:type="pct"/>
          </w:tcPr>
          <w:p w14:paraId="3DA79C45" w14:textId="77777777" w:rsidR="0014549B" w:rsidRDefault="00AC559B" w:rsidP="00E43733">
            <w:pPr>
              <w:pStyle w:val="edu6403tabe6lettre"/>
              <w:rPr>
                <w:lang w:val="fr-FR"/>
              </w:rPr>
            </w:pPr>
            <w:r w:rsidRPr="00AC559B">
              <w:rPr>
                <w:lang w:val="fr-FR"/>
              </w:rPr>
              <w:lastRenderedPageBreak/>
              <w:t>a.</w:t>
            </w:r>
            <w:r w:rsidRPr="00AC559B">
              <w:rPr>
                <w:lang w:val="fr-FR"/>
              </w:rPr>
              <w:tab/>
              <w:t>Les programmes d’activités de formation à distance</w:t>
            </w:r>
          </w:p>
          <w:p w14:paraId="6222D616" w14:textId="77777777" w:rsidR="00AC559B" w:rsidRPr="00AC559B" w:rsidRDefault="001F5E71" w:rsidP="00F92893">
            <w:pPr>
              <w:pStyle w:val="EDU6403tabp6"/>
              <w:suppressLineNumbers/>
              <w:suppressAutoHyphens w:val="0"/>
              <w:rPr>
                <w:lang w:val="fr-FR"/>
              </w:rPr>
            </w:pPr>
            <w:r>
              <w:rPr>
                <w:lang w:val="fr-FR"/>
              </w:rPr>
              <w:fldChar w:fldCharType="begin">
                <w:ffData>
                  <w:name w:val="Texte22"/>
                  <w:enabled/>
                  <w:calcOnExit w:val="0"/>
                  <w:textInput/>
                </w:ffData>
              </w:fldChar>
            </w:r>
            <w:bookmarkStart w:id="13" w:name="Texte22"/>
            <w:r w:rsidR="00AC559B">
              <w:rPr>
                <w:lang w:val="fr-FR"/>
              </w:rPr>
              <w:instrText xml:space="preserve"> FORMTEXT </w:instrText>
            </w:r>
            <w:r>
              <w:rPr>
                <w:lang w:val="fr-FR"/>
              </w:rPr>
            </w:r>
            <w:r>
              <w:rPr>
                <w:lang w:val="fr-FR"/>
              </w:rPr>
              <w:fldChar w:fldCharType="separate"/>
            </w:r>
            <w:r w:rsidR="00AC559B">
              <w:rPr>
                <w:noProof/>
                <w:lang w:val="fr-FR"/>
              </w:rPr>
              <w:t> </w:t>
            </w:r>
            <w:r w:rsidR="00AC559B">
              <w:rPr>
                <w:noProof/>
                <w:lang w:val="fr-FR"/>
              </w:rPr>
              <w:t> </w:t>
            </w:r>
            <w:r w:rsidR="00AC559B">
              <w:rPr>
                <w:noProof/>
                <w:lang w:val="fr-FR"/>
              </w:rPr>
              <w:t> </w:t>
            </w:r>
            <w:r w:rsidR="00AC559B">
              <w:rPr>
                <w:noProof/>
                <w:lang w:val="fr-FR"/>
              </w:rPr>
              <w:t> </w:t>
            </w:r>
            <w:r w:rsidR="00AC559B">
              <w:rPr>
                <w:noProof/>
                <w:lang w:val="fr-FR"/>
              </w:rPr>
              <w:t> </w:t>
            </w:r>
            <w:r>
              <w:rPr>
                <w:lang w:val="fr-FR"/>
              </w:rPr>
              <w:fldChar w:fldCharType="end"/>
            </w:r>
            <w:bookmarkEnd w:id="13"/>
          </w:p>
        </w:tc>
        <w:tc>
          <w:tcPr>
            <w:tcW w:w="178" w:type="pct"/>
          </w:tcPr>
          <w:p w14:paraId="6D7BEDB8" w14:textId="77777777" w:rsidR="0014549B" w:rsidRPr="00F90376" w:rsidRDefault="0014549B" w:rsidP="00E43733">
            <w:pPr>
              <w:pStyle w:val="edu6403tabe6lettre"/>
            </w:pPr>
          </w:p>
        </w:tc>
        <w:tc>
          <w:tcPr>
            <w:tcW w:w="2546" w:type="pct"/>
            <w:gridSpan w:val="4"/>
          </w:tcPr>
          <w:p w14:paraId="465BA2FB" w14:textId="77777777" w:rsidR="0014549B" w:rsidRPr="001C600B" w:rsidRDefault="001F5E71" w:rsidP="00F76FF8">
            <w:pPr>
              <w:pStyle w:val="EDU6403tabp12"/>
            </w:pPr>
            <w:r>
              <w:fldChar w:fldCharType="begin">
                <w:ffData>
                  <w:name w:val="Texte21"/>
                  <w:enabled/>
                  <w:calcOnExit w:val="0"/>
                  <w:textInput/>
                </w:ffData>
              </w:fldChar>
            </w:r>
            <w:bookmarkStart w:id="14" w:name="Texte21"/>
            <w:r w:rsidR="00AC559B">
              <w:instrText xml:space="preserve"> FORMTEXT </w:instrText>
            </w:r>
            <w:r>
              <w:fldChar w:fldCharType="separate"/>
            </w:r>
            <w:r w:rsidR="00AC559B">
              <w:rPr>
                <w:noProof/>
              </w:rPr>
              <w:t> </w:t>
            </w:r>
            <w:r w:rsidR="00AC559B">
              <w:rPr>
                <w:noProof/>
              </w:rPr>
              <w:t> </w:t>
            </w:r>
            <w:r w:rsidR="00AC559B">
              <w:rPr>
                <w:noProof/>
              </w:rPr>
              <w:t> </w:t>
            </w:r>
            <w:r w:rsidR="00AC559B">
              <w:rPr>
                <w:noProof/>
              </w:rPr>
              <w:t> </w:t>
            </w:r>
            <w:r w:rsidR="00AC559B">
              <w:rPr>
                <w:noProof/>
              </w:rPr>
              <w:t> </w:t>
            </w:r>
            <w:r>
              <w:fldChar w:fldCharType="end"/>
            </w:r>
            <w:bookmarkEnd w:id="14"/>
          </w:p>
        </w:tc>
      </w:tr>
      <w:tr w:rsidR="00AC559B" w:rsidRPr="00222ECA" w14:paraId="5CCA489D" w14:textId="77777777" w:rsidTr="006A49A8">
        <w:tblPrEx>
          <w:tblLook w:val="0600" w:firstRow="0" w:lastRow="0" w:firstColumn="0" w:lastColumn="0" w:noHBand="1" w:noVBand="1"/>
        </w:tblPrEx>
        <w:trPr>
          <w:cantSplit/>
          <w:trHeight w:val="318"/>
          <w:tblCellSpacing w:w="0" w:type="dxa"/>
        </w:trPr>
        <w:tc>
          <w:tcPr>
            <w:tcW w:w="2276" w:type="pct"/>
          </w:tcPr>
          <w:p w14:paraId="3B853144" w14:textId="77777777" w:rsidR="00AC559B" w:rsidRDefault="00AC559B" w:rsidP="00E43733">
            <w:pPr>
              <w:pStyle w:val="edu6403tabe6lettre"/>
              <w:rPr>
                <w:lang w:val="fr-FR"/>
              </w:rPr>
            </w:pPr>
            <w:r w:rsidRPr="00AC559B">
              <w:rPr>
                <w:lang w:val="fr-FR"/>
              </w:rPr>
              <w:t>b.</w:t>
            </w:r>
            <w:r w:rsidRPr="00AC559B">
              <w:rPr>
                <w:lang w:val="fr-FR"/>
              </w:rPr>
              <w:tab/>
              <w:t>Les objectifs des activités de formation à distance</w:t>
            </w:r>
          </w:p>
          <w:p w14:paraId="7FBFE314" w14:textId="77777777" w:rsidR="00AC559B" w:rsidRPr="00AC559B" w:rsidRDefault="001F5E71" w:rsidP="00F92893">
            <w:pPr>
              <w:pStyle w:val="EDU6403tabp6"/>
              <w:suppressLineNumbers/>
              <w:suppressAutoHyphens w:val="0"/>
              <w:rPr>
                <w:lang w:val="fr-FR"/>
              </w:rPr>
            </w:pPr>
            <w:r>
              <w:rPr>
                <w:lang w:val="fr-FR"/>
              </w:rPr>
              <w:fldChar w:fldCharType="begin">
                <w:ffData>
                  <w:name w:val="Texte22"/>
                  <w:enabled/>
                  <w:calcOnExit w:val="0"/>
                  <w:textInput/>
                </w:ffData>
              </w:fldChar>
            </w:r>
            <w:r w:rsidR="00AC559B">
              <w:rPr>
                <w:lang w:val="fr-FR"/>
              </w:rPr>
              <w:instrText xml:space="preserve"> FORMTEXT </w:instrText>
            </w:r>
            <w:r>
              <w:rPr>
                <w:lang w:val="fr-FR"/>
              </w:rPr>
            </w:r>
            <w:r>
              <w:rPr>
                <w:lang w:val="fr-FR"/>
              </w:rPr>
              <w:fldChar w:fldCharType="separate"/>
            </w:r>
            <w:r w:rsidR="00AC559B">
              <w:rPr>
                <w:noProof/>
                <w:lang w:val="fr-FR"/>
              </w:rPr>
              <w:t> </w:t>
            </w:r>
            <w:r w:rsidR="00AC559B">
              <w:rPr>
                <w:noProof/>
                <w:lang w:val="fr-FR"/>
              </w:rPr>
              <w:t> </w:t>
            </w:r>
            <w:r w:rsidR="00AC559B">
              <w:rPr>
                <w:noProof/>
                <w:lang w:val="fr-FR"/>
              </w:rPr>
              <w:t> </w:t>
            </w:r>
            <w:r w:rsidR="00AC559B">
              <w:rPr>
                <w:noProof/>
                <w:lang w:val="fr-FR"/>
              </w:rPr>
              <w:t> </w:t>
            </w:r>
            <w:r w:rsidR="00AC559B">
              <w:rPr>
                <w:noProof/>
                <w:lang w:val="fr-FR"/>
              </w:rPr>
              <w:t> </w:t>
            </w:r>
            <w:r>
              <w:rPr>
                <w:lang w:val="fr-FR"/>
              </w:rPr>
              <w:fldChar w:fldCharType="end"/>
            </w:r>
          </w:p>
        </w:tc>
        <w:tc>
          <w:tcPr>
            <w:tcW w:w="178" w:type="pct"/>
          </w:tcPr>
          <w:p w14:paraId="7F776D40" w14:textId="77777777" w:rsidR="00AC559B" w:rsidRPr="00F90376" w:rsidRDefault="00AC559B" w:rsidP="00E43733">
            <w:pPr>
              <w:pStyle w:val="edu6403tabe6lettre"/>
            </w:pPr>
          </w:p>
        </w:tc>
        <w:tc>
          <w:tcPr>
            <w:tcW w:w="2546" w:type="pct"/>
            <w:gridSpan w:val="4"/>
          </w:tcPr>
          <w:p w14:paraId="23A71B2D" w14:textId="77777777" w:rsidR="00AC559B" w:rsidRPr="001C600B" w:rsidRDefault="001F5E71" w:rsidP="00F76FF8">
            <w:pPr>
              <w:pStyle w:val="EDU6403tabp12"/>
            </w:pPr>
            <w:r w:rsidRPr="000F0A41">
              <w:fldChar w:fldCharType="begin">
                <w:ffData>
                  <w:name w:val="Texte21"/>
                  <w:enabled/>
                  <w:calcOnExit w:val="0"/>
                  <w:textInput/>
                </w:ffData>
              </w:fldChar>
            </w:r>
            <w:r w:rsidR="00AC559B" w:rsidRPr="000F0A41">
              <w:instrText xml:space="preserve"> FORMTEXT </w:instrText>
            </w:r>
            <w:r w:rsidRPr="000F0A41">
              <w:fldChar w:fldCharType="separate"/>
            </w:r>
            <w:r w:rsidR="00AC559B">
              <w:rPr>
                <w:noProof/>
              </w:rPr>
              <w:t> </w:t>
            </w:r>
            <w:r w:rsidR="00AC559B">
              <w:rPr>
                <w:noProof/>
              </w:rPr>
              <w:t> </w:t>
            </w:r>
            <w:r w:rsidR="00AC559B">
              <w:rPr>
                <w:noProof/>
              </w:rPr>
              <w:t> </w:t>
            </w:r>
            <w:r w:rsidR="00AC559B">
              <w:rPr>
                <w:noProof/>
              </w:rPr>
              <w:t> </w:t>
            </w:r>
            <w:r w:rsidR="00AC559B">
              <w:rPr>
                <w:noProof/>
              </w:rPr>
              <w:t> </w:t>
            </w:r>
            <w:r w:rsidRPr="000F0A41">
              <w:fldChar w:fldCharType="end"/>
            </w:r>
          </w:p>
        </w:tc>
      </w:tr>
      <w:tr w:rsidR="00AC559B" w:rsidRPr="00222ECA" w14:paraId="582A1A9D" w14:textId="77777777" w:rsidTr="006A49A8">
        <w:tblPrEx>
          <w:tblLook w:val="0600" w:firstRow="0" w:lastRow="0" w:firstColumn="0" w:lastColumn="0" w:noHBand="1" w:noVBand="1"/>
        </w:tblPrEx>
        <w:trPr>
          <w:cantSplit/>
          <w:trHeight w:val="318"/>
          <w:tblCellSpacing w:w="0" w:type="dxa"/>
        </w:trPr>
        <w:tc>
          <w:tcPr>
            <w:tcW w:w="2276" w:type="pct"/>
          </w:tcPr>
          <w:p w14:paraId="5750A2E0" w14:textId="77777777" w:rsidR="00AC559B" w:rsidRDefault="00AC559B" w:rsidP="00E43733">
            <w:pPr>
              <w:pStyle w:val="edu6403tabe6lettre"/>
              <w:rPr>
                <w:lang w:val="fr-FR"/>
              </w:rPr>
            </w:pPr>
            <w:r w:rsidRPr="00AC559B">
              <w:rPr>
                <w:lang w:val="fr-FR"/>
              </w:rPr>
              <w:t>c.</w:t>
            </w:r>
            <w:r w:rsidRPr="00AC559B">
              <w:rPr>
                <w:lang w:val="fr-FR"/>
              </w:rPr>
              <w:tab/>
              <w:t>Les contenus des activités de formation à distance</w:t>
            </w:r>
          </w:p>
          <w:p w14:paraId="4B853E2C" w14:textId="77777777" w:rsidR="00AC559B" w:rsidRPr="00AC559B" w:rsidRDefault="001F5E71" w:rsidP="00F92893">
            <w:pPr>
              <w:pStyle w:val="EDU6403tabp6"/>
              <w:suppressLineNumbers/>
              <w:suppressAutoHyphens w:val="0"/>
              <w:rPr>
                <w:lang w:val="fr-FR"/>
              </w:rPr>
            </w:pPr>
            <w:r>
              <w:rPr>
                <w:lang w:val="fr-FR"/>
              </w:rPr>
              <w:fldChar w:fldCharType="begin">
                <w:ffData>
                  <w:name w:val="Texte22"/>
                  <w:enabled/>
                  <w:calcOnExit w:val="0"/>
                  <w:textInput/>
                </w:ffData>
              </w:fldChar>
            </w:r>
            <w:r w:rsidR="00AC559B">
              <w:rPr>
                <w:lang w:val="fr-FR"/>
              </w:rPr>
              <w:instrText xml:space="preserve"> FORMTEXT </w:instrText>
            </w:r>
            <w:r>
              <w:rPr>
                <w:lang w:val="fr-FR"/>
              </w:rPr>
            </w:r>
            <w:r>
              <w:rPr>
                <w:lang w:val="fr-FR"/>
              </w:rPr>
              <w:fldChar w:fldCharType="separate"/>
            </w:r>
            <w:r w:rsidR="00AC559B">
              <w:rPr>
                <w:noProof/>
                <w:lang w:val="fr-FR"/>
              </w:rPr>
              <w:t> </w:t>
            </w:r>
            <w:r w:rsidR="00AC559B">
              <w:rPr>
                <w:noProof/>
                <w:lang w:val="fr-FR"/>
              </w:rPr>
              <w:t> </w:t>
            </w:r>
            <w:r w:rsidR="00AC559B">
              <w:rPr>
                <w:noProof/>
                <w:lang w:val="fr-FR"/>
              </w:rPr>
              <w:t> </w:t>
            </w:r>
            <w:r w:rsidR="00AC559B">
              <w:rPr>
                <w:noProof/>
                <w:lang w:val="fr-FR"/>
              </w:rPr>
              <w:t> </w:t>
            </w:r>
            <w:r w:rsidR="00AC559B">
              <w:rPr>
                <w:noProof/>
                <w:lang w:val="fr-FR"/>
              </w:rPr>
              <w:t> </w:t>
            </w:r>
            <w:r>
              <w:rPr>
                <w:lang w:val="fr-FR"/>
              </w:rPr>
              <w:fldChar w:fldCharType="end"/>
            </w:r>
          </w:p>
        </w:tc>
        <w:tc>
          <w:tcPr>
            <w:tcW w:w="178" w:type="pct"/>
          </w:tcPr>
          <w:p w14:paraId="51AEECCF" w14:textId="77777777" w:rsidR="00AC559B" w:rsidRPr="00F90376" w:rsidRDefault="00AC559B" w:rsidP="00E43733">
            <w:pPr>
              <w:pStyle w:val="edu6403tabe6lettre"/>
            </w:pPr>
          </w:p>
        </w:tc>
        <w:tc>
          <w:tcPr>
            <w:tcW w:w="2546" w:type="pct"/>
            <w:gridSpan w:val="4"/>
          </w:tcPr>
          <w:p w14:paraId="3EBF9E56" w14:textId="77777777" w:rsidR="00AC559B" w:rsidRPr="001C600B" w:rsidRDefault="001F5E71" w:rsidP="00F76FF8">
            <w:pPr>
              <w:pStyle w:val="EDU6403tabp12"/>
            </w:pPr>
            <w:r w:rsidRPr="000F0A41">
              <w:fldChar w:fldCharType="begin">
                <w:ffData>
                  <w:name w:val="Texte21"/>
                  <w:enabled/>
                  <w:calcOnExit w:val="0"/>
                  <w:textInput/>
                </w:ffData>
              </w:fldChar>
            </w:r>
            <w:r w:rsidR="00AC559B" w:rsidRPr="000F0A41">
              <w:instrText xml:space="preserve"> FORMTEXT </w:instrText>
            </w:r>
            <w:r w:rsidRPr="000F0A41">
              <w:fldChar w:fldCharType="separate"/>
            </w:r>
            <w:r w:rsidR="00AC559B">
              <w:rPr>
                <w:noProof/>
              </w:rPr>
              <w:t> </w:t>
            </w:r>
            <w:r w:rsidR="00AC559B">
              <w:rPr>
                <w:noProof/>
              </w:rPr>
              <w:t> </w:t>
            </w:r>
            <w:r w:rsidR="00AC559B">
              <w:rPr>
                <w:noProof/>
              </w:rPr>
              <w:t> </w:t>
            </w:r>
            <w:r w:rsidR="00AC559B">
              <w:rPr>
                <w:noProof/>
              </w:rPr>
              <w:t> </w:t>
            </w:r>
            <w:r w:rsidR="00AC559B">
              <w:rPr>
                <w:noProof/>
              </w:rPr>
              <w:t> </w:t>
            </w:r>
            <w:r w:rsidRPr="000F0A41">
              <w:fldChar w:fldCharType="end"/>
            </w:r>
          </w:p>
        </w:tc>
      </w:tr>
      <w:tr w:rsidR="00AC559B" w:rsidRPr="00222ECA" w14:paraId="2644532C" w14:textId="77777777" w:rsidTr="006A49A8">
        <w:tblPrEx>
          <w:tblLook w:val="0600" w:firstRow="0" w:lastRow="0" w:firstColumn="0" w:lastColumn="0" w:noHBand="1" w:noVBand="1"/>
        </w:tblPrEx>
        <w:trPr>
          <w:cantSplit/>
          <w:trHeight w:val="318"/>
          <w:tblCellSpacing w:w="0" w:type="dxa"/>
        </w:trPr>
        <w:tc>
          <w:tcPr>
            <w:tcW w:w="2276" w:type="pct"/>
          </w:tcPr>
          <w:p w14:paraId="624BDCEA" w14:textId="77777777" w:rsidR="00AC559B" w:rsidRDefault="00AC559B" w:rsidP="00E43733">
            <w:pPr>
              <w:pStyle w:val="edu6403tabe6lettre"/>
              <w:rPr>
                <w:lang w:val="fr-FR"/>
              </w:rPr>
            </w:pPr>
            <w:r w:rsidRPr="00AC559B">
              <w:rPr>
                <w:lang w:val="fr-FR"/>
              </w:rPr>
              <w:t>d.</w:t>
            </w:r>
            <w:r w:rsidRPr="00AC559B">
              <w:rPr>
                <w:lang w:val="fr-FR"/>
              </w:rPr>
              <w:tab/>
              <w:t>La clientèle des activités de formation à distance</w:t>
            </w:r>
          </w:p>
          <w:p w14:paraId="1366DBB8" w14:textId="77777777" w:rsidR="00AC559B" w:rsidRPr="00AC559B" w:rsidRDefault="001F5E71" w:rsidP="00F92893">
            <w:pPr>
              <w:pStyle w:val="EDU6403tabp6"/>
              <w:suppressLineNumbers/>
              <w:suppressAutoHyphens w:val="0"/>
              <w:rPr>
                <w:lang w:val="fr-FR"/>
              </w:rPr>
            </w:pPr>
            <w:r>
              <w:rPr>
                <w:lang w:val="fr-FR"/>
              </w:rPr>
              <w:fldChar w:fldCharType="begin">
                <w:ffData>
                  <w:name w:val="Texte22"/>
                  <w:enabled/>
                  <w:calcOnExit w:val="0"/>
                  <w:textInput/>
                </w:ffData>
              </w:fldChar>
            </w:r>
            <w:r w:rsidR="00AC559B">
              <w:rPr>
                <w:lang w:val="fr-FR"/>
              </w:rPr>
              <w:instrText xml:space="preserve"> FORMTEXT </w:instrText>
            </w:r>
            <w:r>
              <w:rPr>
                <w:lang w:val="fr-FR"/>
              </w:rPr>
            </w:r>
            <w:r>
              <w:rPr>
                <w:lang w:val="fr-FR"/>
              </w:rPr>
              <w:fldChar w:fldCharType="separate"/>
            </w:r>
            <w:r w:rsidR="00AC559B">
              <w:rPr>
                <w:noProof/>
                <w:lang w:val="fr-FR"/>
              </w:rPr>
              <w:t> </w:t>
            </w:r>
            <w:r w:rsidR="00AC559B">
              <w:rPr>
                <w:noProof/>
                <w:lang w:val="fr-FR"/>
              </w:rPr>
              <w:t> </w:t>
            </w:r>
            <w:r w:rsidR="00AC559B">
              <w:rPr>
                <w:noProof/>
                <w:lang w:val="fr-FR"/>
              </w:rPr>
              <w:t> </w:t>
            </w:r>
            <w:r w:rsidR="00AC559B">
              <w:rPr>
                <w:noProof/>
                <w:lang w:val="fr-FR"/>
              </w:rPr>
              <w:t> </w:t>
            </w:r>
            <w:r w:rsidR="00AC559B">
              <w:rPr>
                <w:noProof/>
                <w:lang w:val="fr-FR"/>
              </w:rPr>
              <w:t> </w:t>
            </w:r>
            <w:r>
              <w:rPr>
                <w:lang w:val="fr-FR"/>
              </w:rPr>
              <w:fldChar w:fldCharType="end"/>
            </w:r>
          </w:p>
        </w:tc>
        <w:tc>
          <w:tcPr>
            <w:tcW w:w="178" w:type="pct"/>
          </w:tcPr>
          <w:p w14:paraId="6C07EC18" w14:textId="77777777" w:rsidR="00AC559B" w:rsidRPr="00F90376" w:rsidRDefault="00AC559B" w:rsidP="00E43733">
            <w:pPr>
              <w:pStyle w:val="edu6403tabe6lettre"/>
            </w:pPr>
          </w:p>
        </w:tc>
        <w:tc>
          <w:tcPr>
            <w:tcW w:w="2546" w:type="pct"/>
            <w:gridSpan w:val="4"/>
          </w:tcPr>
          <w:p w14:paraId="06F95526" w14:textId="77777777" w:rsidR="00AC559B" w:rsidRPr="001C600B" w:rsidRDefault="001F5E71" w:rsidP="00F76FF8">
            <w:pPr>
              <w:pStyle w:val="EDU6403tabp12"/>
            </w:pPr>
            <w:r w:rsidRPr="000F0A41">
              <w:fldChar w:fldCharType="begin">
                <w:ffData>
                  <w:name w:val="Texte21"/>
                  <w:enabled/>
                  <w:calcOnExit w:val="0"/>
                  <w:textInput/>
                </w:ffData>
              </w:fldChar>
            </w:r>
            <w:r w:rsidR="00AC559B" w:rsidRPr="000F0A41">
              <w:instrText xml:space="preserve"> FORMTEXT </w:instrText>
            </w:r>
            <w:r w:rsidRPr="000F0A41">
              <w:fldChar w:fldCharType="separate"/>
            </w:r>
            <w:r w:rsidR="00AC559B">
              <w:rPr>
                <w:noProof/>
              </w:rPr>
              <w:t> </w:t>
            </w:r>
            <w:r w:rsidR="00AC559B">
              <w:rPr>
                <w:noProof/>
              </w:rPr>
              <w:t> </w:t>
            </w:r>
            <w:r w:rsidR="00AC559B">
              <w:rPr>
                <w:noProof/>
              </w:rPr>
              <w:t> </w:t>
            </w:r>
            <w:r w:rsidR="00AC559B">
              <w:rPr>
                <w:noProof/>
              </w:rPr>
              <w:t> </w:t>
            </w:r>
            <w:r w:rsidR="00AC559B">
              <w:rPr>
                <w:noProof/>
              </w:rPr>
              <w:t> </w:t>
            </w:r>
            <w:r w:rsidRPr="000F0A41">
              <w:fldChar w:fldCharType="end"/>
            </w:r>
          </w:p>
        </w:tc>
      </w:tr>
      <w:tr w:rsidR="00AC559B" w:rsidRPr="00222ECA" w14:paraId="1FD2D9A5" w14:textId="77777777" w:rsidTr="006A49A8">
        <w:tblPrEx>
          <w:tblLook w:val="0600" w:firstRow="0" w:lastRow="0" w:firstColumn="0" w:lastColumn="0" w:noHBand="1" w:noVBand="1"/>
        </w:tblPrEx>
        <w:trPr>
          <w:cantSplit/>
          <w:trHeight w:val="318"/>
          <w:tblCellSpacing w:w="0" w:type="dxa"/>
        </w:trPr>
        <w:tc>
          <w:tcPr>
            <w:tcW w:w="2276" w:type="pct"/>
          </w:tcPr>
          <w:p w14:paraId="26377396" w14:textId="77777777" w:rsidR="00AC559B" w:rsidRDefault="00AC559B" w:rsidP="00E43733">
            <w:pPr>
              <w:pStyle w:val="edu6403tabe6lettre"/>
              <w:rPr>
                <w:lang w:val="fr-FR"/>
              </w:rPr>
            </w:pPr>
            <w:r w:rsidRPr="00AC559B">
              <w:rPr>
                <w:lang w:val="fr-FR"/>
              </w:rPr>
              <w:t>e.</w:t>
            </w:r>
            <w:r w:rsidRPr="00AC559B">
              <w:rPr>
                <w:lang w:val="fr-FR"/>
              </w:rPr>
              <w:tab/>
              <w:t>Les stratégies pédagogiques dans les activités de formation à distance</w:t>
            </w:r>
          </w:p>
          <w:p w14:paraId="385A089A" w14:textId="77777777" w:rsidR="00AC559B" w:rsidRPr="00AC559B" w:rsidRDefault="001F5E71" w:rsidP="00F92893">
            <w:pPr>
              <w:pStyle w:val="EDU6403tabp6"/>
              <w:suppressLineNumbers/>
              <w:suppressAutoHyphens w:val="0"/>
              <w:rPr>
                <w:lang w:val="fr-FR"/>
              </w:rPr>
            </w:pPr>
            <w:r>
              <w:rPr>
                <w:lang w:val="fr-FR"/>
              </w:rPr>
              <w:fldChar w:fldCharType="begin">
                <w:ffData>
                  <w:name w:val="Texte22"/>
                  <w:enabled/>
                  <w:calcOnExit w:val="0"/>
                  <w:textInput/>
                </w:ffData>
              </w:fldChar>
            </w:r>
            <w:r w:rsidR="00AC559B">
              <w:rPr>
                <w:lang w:val="fr-FR"/>
              </w:rPr>
              <w:instrText xml:space="preserve"> FORMTEXT </w:instrText>
            </w:r>
            <w:r>
              <w:rPr>
                <w:lang w:val="fr-FR"/>
              </w:rPr>
            </w:r>
            <w:r>
              <w:rPr>
                <w:lang w:val="fr-FR"/>
              </w:rPr>
              <w:fldChar w:fldCharType="separate"/>
            </w:r>
            <w:r w:rsidR="00AC559B">
              <w:rPr>
                <w:noProof/>
                <w:lang w:val="fr-FR"/>
              </w:rPr>
              <w:t> </w:t>
            </w:r>
            <w:r w:rsidR="00AC559B">
              <w:rPr>
                <w:noProof/>
                <w:lang w:val="fr-FR"/>
              </w:rPr>
              <w:t> </w:t>
            </w:r>
            <w:r w:rsidR="00AC559B">
              <w:rPr>
                <w:noProof/>
                <w:lang w:val="fr-FR"/>
              </w:rPr>
              <w:t> </w:t>
            </w:r>
            <w:r w:rsidR="00AC559B">
              <w:rPr>
                <w:noProof/>
                <w:lang w:val="fr-FR"/>
              </w:rPr>
              <w:t> </w:t>
            </w:r>
            <w:r w:rsidR="00AC559B">
              <w:rPr>
                <w:noProof/>
                <w:lang w:val="fr-FR"/>
              </w:rPr>
              <w:t> </w:t>
            </w:r>
            <w:r>
              <w:rPr>
                <w:lang w:val="fr-FR"/>
              </w:rPr>
              <w:fldChar w:fldCharType="end"/>
            </w:r>
          </w:p>
        </w:tc>
        <w:tc>
          <w:tcPr>
            <w:tcW w:w="178" w:type="pct"/>
          </w:tcPr>
          <w:p w14:paraId="7108BDE1" w14:textId="77777777" w:rsidR="00AC559B" w:rsidRPr="00F90376" w:rsidRDefault="00AC559B" w:rsidP="00E43733">
            <w:pPr>
              <w:pStyle w:val="edu6403tabe6lettre"/>
            </w:pPr>
          </w:p>
        </w:tc>
        <w:tc>
          <w:tcPr>
            <w:tcW w:w="2546" w:type="pct"/>
            <w:gridSpan w:val="4"/>
          </w:tcPr>
          <w:p w14:paraId="77695AF1" w14:textId="77777777" w:rsidR="00AC559B" w:rsidRPr="001C600B" w:rsidRDefault="001F5E71" w:rsidP="00F76FF8">
            <w:pPr>
              <w:pStyle w:val="EDU6403tabp12"/>
            </w:pPr>
            <w:r w:rsidRPr="000F0A41">
              <w:fldChar w:fldCharType="begin">
                <w:ffData>
                  <w:name w:val="Texte21"/>
                  <w:enabled/>
                  <w:calcOnExit w:val="0"/>
                  <w:textInput/>
                </w:ffData>
              </w:fldChar>
            </w:r>
            <w:r w:rsidR="00AC559B" w:rsidRPr="000F0A41">
              <w:instrText xml:space="preserve"> FORMTEXT </w:instrText>
            </w:r>
            <w:r w:rsidRPr="000F0A41">
              <w:fldChar w:fldCharType="separate"/>
            </w:r>
            <w:r w:rsidR="00AC559B">
              <w:rPr>
                <w:noProof/>
              </w:rPr>
              <w:t> </w:t>
            </w:r>
            <w:r w:rsidR="00AC559B">
              <w:rPr>
                <w:noProof/>
              </w:rPr>
              <w:t> </w:t>
            </w:r>
            <w:r w:rsidR="00AC559B">
              <w:rPr>
                <w:noProof/>
              </w:rPr>
              <w:t> </w:t>
            </w:r>
            <w:r w:rsidR="00AC559B">
              <w:rPr>
                <w:noProof/>
              </w:rPr>
              <w:t> </w:t>
            </w:r>
            <w:r w:rsidR="00AC559B">
              <w:rPr>
                <w:noProof/>
              </w:rPr>
              <w:t> </w:t>
            </w:r>
            <w:r w:rsidRPr="000F0A41">
              <w:fldChar w:fldCharType="end"/>
            </w:r>
          </w:p>
        </w:tc>
      </w:tr>
      <w:tr w:rsidR="00AC559B" w:rsidRPr="00222ECA" w14:paraId="122E317C" w14:textId="77777777" w:rsidTr="006A49A8">
        <w:tblPrEx>
          <w:tblLook w:val="0600" w:firstRow="0" w:lastRow="0" w:firstColumn="0" w:lastColumn="0" w:noHBand="1" w:noVBand="1"/>
        </w:tblPrEx>
        <w:trPr>
          <w:cantSplit/>
          <w:trHeight w:val="318"/>
          <w:tblCellSpacing w:w="0" w:type="dxa"/>
        </w:trPr>
        <w:tc>
          <w:tcPr>
            <w:tcW w:w="2276" w:type="pct"/>
          </w:tcPr>
          <w:p w14:paraId="76F45FC9" w14:textId="77777777" w:rsidR="00AC559B" w:rsidRDefault="00AC559B" w:rsidP="00E43733">
            <w:pPr>
              <w:pStyle w:val="edu6403tabe6lettre"/>
              <w:rPr>
                <w:lang w:val="fr-FR"/>
              </w:rPr>
            </w:pPr>
            <w:r w:rsidRPr="00AC559B">
              <w:rPr>
                <w:lang w:val="fr-FR"/>
              </w:rPr>
              <w:t>f.</w:t>
            </w:r>
            <w:r w:rsidRPr="00AC559B">
              <w:rPr>
                <w:lang w:val="fr-FR"/>
              </w:rPr>
              <w:tab/>
              <w:t>Les médias dans les activités de formation à distance</w:t>
            </w:r>
          </w:p>
          <w:p w14:paraId="180BA1DA" w14:textId="77777777" w:rsidR="00AC559B" w:rsidRPr="00AC559B" w:rsidRDefault="001F5E71" w:rsidP="00F92893">
            <w:pPr>
              <w:pStyle w:val="EDU6403tabp6"/>
              <w:suppressLineNumbers/>
              <w:suppressAutoHyphens w:val="0"/>
              <w:rPr>
                <w:lang w:val="fr-FR"/>
              </w:rPr>
            </w:pPr>
            <w:r>
              <w:rPr>
                <w:lang w:val="fr-FR"/>
              </w:rPr>
              <w:fldChar w:fldCharType="begin">
                <w:ffData>
                  <w:name w:val="Texte22"/>
                  <w:enabled/>
                  <w:calcOnExit w:val="0"/>
                  <w:textInput/>
                </w:ffData>
              </w:fldChar>
            </w:r>
            <w:r w:rsidR="00AC559B">
              <w:rPr>
                <w:lang w:val="fr-FR"/>
              </w:rPr>
              <w:instrText xml:space="preserve"> FORMTEXT </w:instrText>
            </w:r>
            <w:r>
              <w:rPr>
                <w:lang w:val="fr-FR"/>
              </w:rPr>
            </w:r>
            <w:r>
              <w:rPr>
                <w:lang w:val="fr-FR"/>
              </w:rPr>
              <w:fldChar w:fldCharType="separate"/>
            </w:r>
            <w:r w:rsidR="00AC559B">
              <w:rPr>
                <w:noProof/>
                <w:lang w:val="fr-FR"/>
              </w:rPr>
              <w:t> </w:t>
            </w:r>
            <w:r w:rsidR="00AC559B">
              <w:rPr>
                <w:noProof/>
                <w:lang w:val="fr-FR"/>
              </w:rPr>
              <w:t> </w:t>
            </w:r>
            <w:r w:rsidR="00AC559B">
              <w:rPr>
                <w:noProof/>
                <w:lang w:val="fr-FR"/>
              </w:rPr>
              <w:t> </w:t>
            </w:r>
            <w:r w:rsidR="00AC559B">
              <w:rPr>
                <w:noProof/>
                <w:lang w:val="fr-FR"/>
              </w:rPr>
              <w:t> </w:t>
            </w:r>
            <w:r w:rsidR="00AC559B">
              <w:rPr>
                <w:noProof/>
                <w:lang w:val="fr-FR"/>
              </w:rPr>
              <w:t> </w:t>
            </w:r>
            <w:r>
              <w:rPr>
                <w:lang w:val="fr-FR"/>
              </w:rPr>
              <w:fldChar w:fldCharType="end"/>
            </w:r>
          </w:p>
        </w:tc>
        <w:tc>
          <w:tcPr>
            <w:tcW w:w="178" w:type="pct"/>
          </w:tcPr>
          <w:p w14:paraId="114CD72E" w14:textId="77777777" w:rsidR="00AC559B" w:rsidRPr="00F90376" w:rsidRDefault="00AC559B" w:rsidP="00E43733">
            <w:pPr>
              <w:pStyle w:val="edu6403tabe6lettre"/>
            </w:pPr>
          </w:p>
        </w:tc>
        <w:tc>
          <w:tcPr>
            <w:tcW w:w="2546" w:type="pct"/>
            <w:gridSpan w:val="4"/>
          </w:tcPr>
          <w:p w14:paraId="4BE7AEEA" w14:textId="77777777" w:rsidR="00AC559B" w:rsidRPr="001C600B" w:rsidRDefault="001F5E71" w:rsidP="00F76FF8">
            <w:pPr>
              <w:pStyle w:val="EDU6403tabp12"/>
            </w:pPr>
            <w:r w:rsidRPr="000F0A41">
              <w:fldChar w:fldCharType="begin">
                <w:ffData>
                  <w:name w:val="Texte21"/>
                  <w:enabled/>
                  <w:calcOnExit w:val="0"/>
                  <w:textInput/>
                </w:ffData>
              </w:fldChar>
            </w:r>
            <w:r w:rsidR="00AC559B" w:rsidRPr="000F0A41">
              <w:instrText xml:space="preserve"> FORMTEXT </w:instrText>
            </w:r>
            <w:r w:rsidRPr="000F0A41">
              <w:fldChar w:fldCharType="separate"/>
            </w:r>
            <w:r w:rsidR="00AC559B">
              <w:rPr>
                <w:noProof/>
              </w:rPr>
              <w:t> </w:t>
            </w:r>
            <w:r w:rsidR="00AC559B">
              <w:rPr>
                <w:noProof/>
              </w:rPr>
              <w:t> </w:t>
            </w:r>
            <w:r w:rsidR="00AC559B">
              <w:rPr>
                <w:noProof/>
              </w:rPr>
              <w:t> </w:t>
            </w:r>
            <w:r w:rsidR="00AC559B">
              <w:rPr>
                <w:noProof/>
              </w:rPr>
              <w:t> </w:t>
            </w:r>
            <w:r w:rsidR="00AC559B">
              <w:rPr>
                <w:noProof/>
              </w:rPr>
              <w:t> </w:t>
            </w:r>
            <w:r w:rsidRPr="000F0A41">
              <w:fldChar w:fldCharType="end"/>
            </w:r>
          </w:p>
        </w:tc>
      </w:tr>
      <w:tr w:rsidR="00AC559B" w:rsidRPr="00222ECA" w14:paraId="475BBF21" w14:textId="77777777" w:rsidTr="006A49A8">
        <w:tblPrEx>
          <w:tblLook w:val="0600" w:firstRow="0" w:lastRow="0" w:firstColumn="0" w:lastColumn="0" w:noHBand="1" w:noVBand="1"/>
        </w:tblPrEx>
        <w:trPr>
          <w:cantSplit/>
          <w:trHeight w:val="318"/>
          <w:tblCellSpacing w:w="0" w:type="dxa"/>
        </w:trPr>
        <w:tc>
          <w:tcPr>
            <w:tcW w:w="2276" w:type="pct"/>
          </w:tcPr>
          <w:p w14:paraId="112D19CC" w14:textId="77777777" w:rsidR="00AC559B" w:rsidRDefault="00AC559B" w:rsidP="00E43733">
            <w:pPr>
              <w:pStyle w:val="edu6403tabe6lettre"/>
              <w:rPr>
                <w:lang w:val="fr-FR"/>
              </w:rPr>
            </w:pPr>
            <w:r w:rsidRPr="00AC559B">
              <w:rPr>
                <w:lang w:val="fr-FR"/>
              </w:rPr>
              <w:t>g.</w:t>
            </w:r>
            <w:r w:rsidRPr="00AC559B">
              <w:rPr>
                <w:lang w:val="fr-FR"/>
              </w:rPr>
              <w:tab/>
              <w:t>L’encadrement dans les activités de formation à distance</w:t>
            </w:r>
          </w:p>
          <w:p w14:paraId="0A435FFC" w14:textId="77777777" w:rsidR="00AC559B" w:rsidRPr="00AC559B" w:rsidRDefault="001F5E71" w:rsidP="00F92893">
            <w:pPr>
              <w:pStyle w:val="EDU6403tabp6"/>
              <w:suppressLineNumbers/>
              <w:suppressAutoHyphens w:val="0"/>
              <w:rPr>
                <w:lang w:val="fr-FR"/>
              </w:rPr>
            </w:pPr>
            <w:r>
              <w:rPr>
                <w:lang w:val="fr-FR"/>
              </w:rPr>
              <w:fldChar w:fldCharType="begin">
                <w:ffData>
                  <w:name w:val="Texte22"/>
                  <w:enabled/>
                  <w:calcOnExit w:val="0"/>
                  <w:textInput/>
                </w:ffData>
              </w:fldChar>
            </w:r>
            <w:r w:rsidR="00AC559B">
              <w:rPr>
                <w:lang w:val="fr-FR"/>
              </w:rPr>
              <w:instrText xml:space="preserve"> FORMTEXT </w:instrText>
            </w:r>
            <w:r>
              <w:rPr>
                <w:lang w:val="fr-FR"/>
              </w:rPr>
            </w:r>
            <w:r>
              <w:rPr>
                <w:lang w:val="fr-FR"/>
              </w:rPr>
              <w:fldChar w:fldCharType="separate"/>
            </w:r>
            <w:r w:rsidR="00AC559B">
              <w:rPr>
                <w:noProof/>
                <w:lang w:val="fr-FR"/>
              </w:rPr>
              <w:t> </w:t>
            </w:r>
            <w:r w:rsidR="00AC559B">
              <w:rPr>
                <w:noProof/>
                <w:lang w:val="fr-FR"/>
              </w:rPr>
              <w:t> </w:t>
            </w:r>
            <w:r w:rsidR="00AC559B">
              <w:rPr>
                <w:noProof/>
                <w:lang w:val="fr-FR"/>
              </w:rPr>
              <w:t> </w:t>
            </w:r>
            <w:r w:rsidR="00AC559B">
              <w:rPr>
                <w:noProof/>
                <w:lang w:val="fr-FR"/>
              </w:rPr>
              <w:t> </w:t>
            </w:r>
            <w:r w:rsidR="00AC559B">
              <w:rPr>
                <w:noProof/>
                <w:lang w:val="fr-FR"/>
              </w:rPr>
              <w:t> </w:t>
            </w:r>
            <w:r>
              <w:rPr>
                <w:lang w:val="fr-FR"/>
              </w:rPr>
              <w:fldChar w:fldCharType="end"/>
            </w:r>
          </w:p>
        </w:tc>
        <w:tc>
          <w:tcPr>
            <w:tcW w:w="178" w:type="pct"/>
          </w:tcPr>
          <w:p w14:paraId="55C5F4DA" w14:textId="77777777" w:rsidR="00AC559B" w:rsidRPr="00F90376" w:rsidRDefault="00AC559B" w:rsidP="00E43733">
            <w:pPr>
              <w:pStyle w:val="edu6403tabe6lettre"/>
            </w:pPr>
          </w:p>
        </w:tc>
        <w:tc>
          <w:tcPr>
            <w:tcW w:w="2546" w:type="pct"/>
            <w:gridSpan w:val="4"/>
          </w:tcPr>
          <w:p w14:paraId="264F32C7" w14:textId="77777777" w:rsidR="00AC559B" w:rsidRPr="001C600B" w:rsidRDefault="001F5E71" w:rsidP="00F76FF8">
            <w:pPr>
              <w:pStyle w:val="EDU6403tabp12"/>
            </w:pPr>
            <w:r w:rsidRPr="000F0A41">
              <w:fldChar w:fldCharType="begin">
                <w:ffData>
                  <w:name w:val="Texte21"/>
                  <w:enabled/>
                  <w:calcOnExit w:val="0"/>
                  <w:textInput/>
                </w:ffData>
              </w:fldChar>
            </w:r>
            <w:r w:rsidR="00AC559B" w:rsidRPr="000F0A41">
              <w:instrText xml:space="preserve"> FORMTEXT </w:instrText>
            </w:r>
            <w:r w:rsidRPr="000F0A41">
              <w:fldChar w:fldCharType="separate"/>
            </w:r>
            <w:r w:rsidR="00AC559B">
              <w:rPr>
                <w:noProof/>
              </w:rPr>
              <w:t> </w:t>
            </w:r>
            <w:r w:rsidR="00AC559B">
              <w:rPr>
                <w:noProof/>
              </w:rPr>
              <w:t> </w:t>
            </w:r>
            <w:r w:rsidR="00AC559B">
              <w:rPr>
                <w:noProof/>
              </w:rPr>
              <w:t> </w:t>
            </w:r>
            <w:r w:rsidR="00AC559B">
              <w:rPr>
                <w:noProof/>
              </w:rPr>
              <w:t> </w:t>
            </w:r>
            <w:r w:rsidR="00AC559B">
              <w:rPr>
                <w:noProof/>
              </w:rPr>
              <w:t> </w:t>
            </w:r>
            <w:r w:rsidRPr="000F0A41">
              <w:fldChar w:fldCharType="end"/>
            </w:r>
          </w:p>
        </w:tc>
      </w:tr>
      <w:tr w:rsidR="00AC559B" w:rsidRPr="00222ECA" w14:paraId="391BEE34" w14:textId="77777777" w:rsidTr="006A49A8">
        <w:tblPrEx>
          <w:tblLook w:val="0600" w:firstRow="0" w:lastRow="0" w:firstColumn="0" w:lastColumn="0" w:noHBand="1" w:noVBand="1"/>
        </w:tblPrEx>
        <w:trPr>
          <w:cantSplit/>
          <w:trHeight w:val="318"/>
          <w:tblCellSpacing w:w="0" w:type="dxa"/>
        </w:trPr>
        <w:tc>
          <w:tcPr>
            <w:tcW w:w="2276" w:type="pct"/>
          </w:tcPr>
          <w:p w14:paraId="25C02FBA" w14:textId="77777777" w:rsidR="00AC559B" w:rsidRDefault="00AC559B" w:rsidP="00E43733">
            <w:pPr>
              <w:pStyle w:val="edu6403tabe6lettre"/>
              <w:rPr>
                <w:lang w:val="fr-FR"/>
              </w:rPr>
            </w:pPr>
            <w:r w:rsidRPr="00AC559B">
              <w:rPr>
                <w:lang w:val="fr-FR"/>
              </w:rPr>
              <w:t>h.</w:t>
            </w:r>
            <w:r w:rsidRPr="00AC559B">
              <w:rPr>
                <w:lang w:val="fr-FR"/>
              </w:rPr>
              <w:tab/>
              <w:t>La gestion des personnes dans les activités de formation à distance</w:t>
            </w:r>
          </w:p>
          <w:p w14:paraId="58F3CB22" w14:textId="77777777" w:rsidR="00AC559B" w:rsidRPr="00AC559B" w:rsidRDefault="001F5E71" w:rsidP="00F92893">
            <w:pPr>
              <w:pStyle w:val="EDU6403tabp6"/>
              <w:suppressLineNumbers/>
              <w:suppressAutoHyphens w:val="0"/>
              <w:rPr>
                <w:lang w:val="fr-FR"/>
              </w:rPr>
            </w:pPr>
            <w:r>
              <w:rPr>
                <w:lang w:val="fr-FR"/>
              </w:rPr>
              <w:fldChar w:fldCharType="begin">
                <w:ffData>
                  <w:name w:val="Texte22"/>
                  <w:enabled/>
                  <w:calcOnExit w:val="0"/>
                  <w:textInput/>
                </w:ffData>
              </w:fldChar>
            </w:r>
            <w:r w:rsidR="00AC559B">
              <w:rPr>
                <w:lang w:val="fr-FR"/>
              </w:rPr>
              <w:instrText xml:space="preserve"> FORMTEXT </w:instrText>
            </w:r>
            <w:r>
              <w:rPr>
                <w:lang w:val="fr-FR"/>
              </w:rPr>
            </w:r>
            <w:r>
              <w:rPr>
                <w:lang w:val="fr-FR"/>
              </w:rPr>
              <w:fldChar w:fldCharType="separate"/>
            </w:r>
            <w:r w:rsidR="00AC559B">
              <w:rPr>
                <w:noProof/>
                <w:lang w:val="fr-FR"/>
              </w:rPr>
              <w:t> </w:t>
            </w:r>
            <w:r w:rsidR="00AC559B">
              <w:rPr>
                <w:noProof/>
                <w:lang w:val="fr-FR"/>
              </w:rPr>
              <w:t> </w:t>
            </w:r>
            <w:r w:rsidR="00AC559B">
              <w:rPr>
                <w:noProof/>
                <w:lang w:val="fr-FR"/>
              </w:rPr>
              <w:t> </w:t>
            </w:r>
            <w:r w:rsidR="00AC559B">
              <w:rPr>
                <w:noProof/>
                <w:lang w:val="fr-FR"/>
              </w:rPr>
              <w:t> </w:t>
            </w:r>
            <w:r w:rsidR="00AC559B">
              <w:rPr>
                <w:noProof/>
                <w:lang w:val="fr-FR"/>
              </w:rPr>
              <w:t> </w:t>
            </w:r>
            <w:r>
              <w:rPr>
                <w:lang w:val="fr-FR"/>
              </w:rPr>
              <w:fldChar w:fldCharType="end"/>
            </w:r>
          </w:p>
        </w:tc>
        <w:tc>
          <w:tcPr>
            <w:tcW w:w="178" w:type="pct"/>
          </w:tcPr>
          <w:p w14:paraId="1BC4CC04" w14:textId="77777777" w:rsidR="00AC559B" w:rsidRPr="00F90376" w:rsidRDefault="00AC559B" w:rsidP="00E43733">
            <w:pPr>
              <w:pStyle w:val="edu6403tabe6lettre"/>
            </w:pPr>
          </w:p>
        </w:tc>
        <w:tc>
          <w:tcPr>
            <w:tcW w:w="2546" w:type="pct"/>
            <w:gridSpan w:val="4"/>
          </w:tcPr>
          <w:p w14:paraId="67D3882C" w14:textId="77777777" w:rsidR="00AC559B" w:rsidRPr="001C600B" w:rsidRDefault="001F5E71" w:rsidP="00F76FF8">
            <w:pPr>
              <w:pStyle w:val="EDU6403tabp12"/>
            </w:pPr>
            <w:r w:rsidRPr="000F0A41">
              <w:fldChar w:fldCharType="begin">
                <w:ffData>
                  <w:name w:val="Texte21"/>
                  <w:enabled/>
                  <w:calcOnExit w:val="0"/>
                  <w:textInput/>
                </w:ffData>
              </w:fldChar>
            </w:r>
            <w:r w:rsidR="00AC559B" w:rsidRPr="000F0A41">
              <w:instrText xml:space="preserve"> FORMTEXT </w:instrText>
            </w:r>
            <w:r w:rsidRPr="000F0A41">
              <w:fldChar w:fldCharType="separate"/>
            </w:r>
            <w:r w:rsidR="00AC559B">
              <w:rPr>
                <w:noProof/>
              </w:rPr>
              <w:t> </w:t>
            </w:r>
            <w:r w:rsidR="00AC559B">
              <w:rPr>
                <w:noProof/>
              </w:rPr>
              <w:t> </w:t>
            </w:r>
            <w:r w:rsidR="00AC559B">
              <w:rPr>
                <w:noProof/>
              </w:rPr>
              <w:t> </w:t>
            </w:r>
            <w:r w:rsidR="00AC559B">
              <w:rPr>
                <w:noProof/>
              </w:rPr>
              <w:t> </w:t>
            </w:r>
            <w:r w:rsidR="00AC559B">
              <w:rPr>
                <w:noProof/>
              </w:rPr>
              <w:t> </w:t>
            </w:r>
            <w:r w:rsidRPr="000F0A41">
              <w:fldChar w:fldCharType="end"/>
            </w:r>
          </w:p>
        </w:tc>
      </w:tr>
      <w:tr w:rsidR="00AC559B" w:rsidRPr="00222ECA" w14:paraId="2B7311CA" w14:textId="77777777" w:rsidTr="006A49A8">
        <w:tblPrEx>
          <w:tblLook w:val="0600" w:firstRow="0" w:lastRow="0" w:firstColumn="0" w:lastColumn="0" w:noHBand="1" w:noVBand="1"/>
        </w:tblPrEx>
        <w:trPr>
          <w:cantSplit/>
          <w:trHeight w:val="979"/>
          <w:tblCellSpacing w:w="0" w:type="dxa"/>
        </w:trPr>
        <w:tc>
          <w:tcPr>
            <w:tcW w:w="2276" w:type="pct"/>
          </w:tcPr>
          <w:p w14:paraId="7F8E2225" w14:textId="77777777" w:rsidR="00AC559B" w:rsidRDefault="00AC559B" w:rsidP="00E43733">
            <w:pPr>
              <w:pStyle w:val="edu6403tabe6lettre"/>
              <w:rPr>
                <w:lang w:val="fr-FR"/>
              </w:rPr>
            </w:pPr>
            <w:r w:rsidRPr="00AC559B">
              <w:rPr>
                <w:lang w:val="fr-FR"/>
              </w:rPr>
              <w:t>i.</w:t>
            </w:r>
            <w:r w:rsidRPr="00AC559B">
              <w:rPr>
                <w:lang w:val="fr-FR"/>
              </w:rPr>
              <w:tab/>
              <w:t>La gestion des budgets dans les activités de formation à distance</w:t>
            </w:r>
          </w:p>
          <w:p w14:paraId="0AC0DCCE" w14:textId="77777777" w:rsidR="00AC559B" w:rsidRPr="00AC559B" w:rsidRDefault="001F5E71" w:rsidP="00F92893">
            <w:pPr>
              <w:pStyle w:val="EDU6403tabp6"/>
              <w:suppressLineNumbers/>
              <w:suppressAutoHyphens w:val="0"/>
              <w:rPr>
                <w:lang w:val="fr-FR"/>
              </w:rPr>
            </w:pPr>
            <w:r>
              <w:rPr>
                <w:lang w:val="fr-FR"/>
              </w:rPr>
              <w:fldChar w:fldCharType="begin">
                <w:ffData>
                  <w:name w:val="Texte22"/>
                  <w:enabled/>
                  <w:calcOnExit w:val="0"/>
                  <w:textInput/>
                </w:ffData>
              </w:fldChar>
            </w:r>
            <w:r w:rsidR="00AC559B">
              <w:rPr>
                <w:lang w:val="fr-FR"/>
              </w:rPr>
              <w:instrText xml:space="preserve"> FORMTEXT </w:instrText>
            </w:r>
            <w:r>
              <w:rPr>
                <w:lang w:val="fr-FR"/>
              </w:rPr>
            </w:r>
            <w:r>
              <w:rPr>
                <w:lang w:val="fr-FR"/>
              </w:rPr>
              <w:fldChar w:fldCharType="separate"/>
            </w:r>
            <w:r w:rsidR="00AC559B">
              <w:rPr>
                <w:noProof/>
                <w:lang w:val="fr-FR"/>
              </w:rPr>
              <w:t> </w:t>
            </w:r>
            <w:r w:rsidR="00AC559B">
              <w:rPr>
                <w:noProof/>
                <w:lang w:val="fr-FR"/>
              </w:rPr>
              <w:t> </w:t>
            </w:r>
            <w:r w:rsidR="00AC559B">
              <w:rPr>
                <w:noProof/>
                <w:lang w:val="fr-FR"/>
              </w:rPr>
              <w:t> </w:t>
            </w:r>
            <w:r w:rsidR="00AC559B">
              <w:rPr>
                <w:noProof/>
                <w:lang w:val="fr-FR"/>
              </w:rPr>
              <w:t> </w:t>
            </w:r>
            <w:r w:rsidR="00AC559B">
              <w:rPr>
                <w:noProof/>
                <w:lang w:val="fr-FR"/>
              </w:rPr>
              <w:t> </w:t>
            </w:r>
            <w:r>
              <w:rPr>
                <w:lang w:val="fr-FR"/>
              </w:rPr>
              <w:fldChar w:fldCharType="end"/>
            </w:r>
          </w:p>
        </w:tc>
        <w:tc>
          <w:tcPr>
            <w:tcW w:w="178" w:type="pct"/>
          </w:tcPr>
          <w:p w14:paraId="23E38BF3" w14:textId="77777777" w:rsidR="00AC559B" w:rsidRPr="00F90376" w:rsidRDefault="00AC559B" w:rsidP="00E43733">
            <w:pPr>
              <w:pStyle w:val="edu6403tabe6lettre"/>
            </w:pPr>
          </w:p>
        </w:tc>
        <w:tc>
          <w:tcPr>
            <w:tcW w:w="2546" w:type="pct"/>
            <w:gridSpan w:val="4"/>
          </w:tcPr>
          <w:p w14:paraId="6B7CBD32" w14:textId="77777777" w:rsidR="00AC559B" w:rsidRPr="001C600B" w:rsidRDefault="001F5E71" w:rsidP="00F76FF8">
            <w:pPr>
              <w:pStyle w:val="EDU6403tabp12"/>
            </w:pPr>
            <w:r w:rsidRPr="000F0A41">
              <w:fldChar w:fldCharType="begin">
                <w:ffData>
                  <w:name w:val="Texte21"/>
                  <w:enabled/>
                  <w:calcOnExit w:val="0"/>
                  <w:textInput/>
                </w:ffData>
              </w:fldChar>
            </w:r>
            <w:r w:rsidR="00AC559B" w:rsidRPr="000F0A41">
              <w:instrText xml:space="preserve"> FORMTEXT </w:instrText>
            </w:r>
            <w:r w:rsidRPr="000F0A41">
              <w:fldChar w:fldCharType="separate"/>
            </w:r>
            <w:r w:rsidR="00AC559B">
              <w:rPr>
                <w:noProof/>
              </w:rPr>
              <w:t> </w:t>
            </w:r>
            <w:r w:rsidR="00AC559B">
              <w:rPr>
                <w:noProof/>
              </w:rPr>
              <w:t> </w:t>
            </w:r>
            <w:r w:rsidR="00AC559B">
              <w:rPr>
                <w:noProof/>
              </w:rPr>
              <w:t> </w:t>
            </w:r>
            <w:r w:rsidR="00AC559B">
              <w:rPr>
                <w:noProof/>
              </w:rPr>
              <w:t> </w:t>
            </w:r>
            <w:r w:rsidR="00AC559B">
              <w:rPr>
                <w:noProof/>
              </w:rPr>
              <w:t> </w:t>
            </w:r>
            <w:r w:rsidRPr="000F0A41">
              <w:fldChar w:fldCharType="end"/>
            </w:r>
          </w:p>
        </w:tc>
      </w:tr>
      <w:tr w:rsidR="00AC559B" w:rsidRPr="00222ECA" w14:paraId="37E6D520" w14:textId="77777777" w:rsidTr="007848A6">
        <w:tblPrEx>
          <w:tblLook w:val="0600" w:firstRow="0" w:lastRow="0" w:firstColumn="0" w:lastColumn="0" w:noHBand="1" w:noVBand="1"/>
        </w:tblPrEx>
        <w:trPr>
          <w:cantSplit/>
          <w:trHeight w:val="1149"/>
          <w:tblCellSpacing w:w="0" w:type="dxa"/>
        </w:trPr>
        <w:tc>
          <w:tcPr>
            <w:tcW w:w="2276" w:type="pct"/>
          </w:tcPr>
          <w:p w14:paraId="787E3823" w14:textId="77777777" w:rsidR="00AC559B" w:rsidRDefault="00AC559B" w:rsidP="00E43733">
            <w:pPr>
              <w:pStyle w:val="edu6403tabe6lettre"/>
              <w:rPr>
                <w:lang w:val="fr-FR"/>
              </w:rPr>
            </w:pPr>
            <w:r w:rsidRPr="00AC559B">
              <w:rPr>
                <w:lang w:val="fr-FR"/>
              </w:rPr>
              <w:t>j.</w:t>
            </w:r>
            <w:r w:rsidRPr="00AC559B">
              <w:rPr>
                <w:lang w:val="fr-FR"/>
              </w:rPr>
              <w:tab/>
              <w:t>La gestion des échéances dans les activités de formation à distance</w:t>
            </w:r>
          </w:p>
          <w:p w14:paraId="1D3C9B0A" w14:textId="77777777" w:rsidR="00715D8C" w:rsidRPr="00AC559B" w:rsidRDefault="001F5E71" w:rsidP="007848A6">
            <w:pPr>
              <w:pStyle w:val="EDU6403tabp6"/>
              <w:suppressLineNumbers/>
              <w:suppressAutoHyphens w:val="0"/>
              <w:rPr>
                <w:lang w:val="fr-FR"/>
              </w:rPr>
            </w:pPr>
            <w:r>
              <w:rPr>
                <w:lang w:val="fr-FR"/>
              </w:rPr>
              <w:fldChar w:fldCharType="begin">
                <w:ffData>
                  <w:name w:val="Texte22"/>
                  <w:enabled/>
                  <w:calcOnExit w:val="0"/>
                  <w:textInput/>
                </w:ffData>
              </w:fldChar>
            </w:r>
            <w:r w:rsidR="00AC559B">
              <w:rPr>
                <w:lang w:val="fr-FR"/>
              </w:rPr>
              <w:instrText xml:space="preserve"> FORMTEXT </w:instrText>
            </w:r>
            <w:r>
              <w:rPr>
                <w:lang w:val="fr-FR"/>
              </w:rPr>
            </w:r>
            <w:r>
              <w:rPr>
                <w:lang w:val="fr-FR"/>
              </w:rPr>
              <w:fldChar w:fldCharType="separate"/>
            </w:r>
            <w:r w:rsidR="00AC559B">
              <w:rPr>
                <w:noProof/>
                <w:lang w:val="fr-FR"/>
              </w:rPr>
              <w:t> </w:t>
            </w:r>
            <w:r w:rsidR="00AC559B">
              <w:rPr>
                <w:noProof/>
                <w:lang w:val="fr-FR"/>
              </w:rPr>
              <w:t> </w:t>
            </w:r>
            <w:r w:rsidR="00AC559B">
              <w:rPr>
                <w:noProof/>
                <w:lang w:val="fr-FR"/>
              </w:rPr>
              <w:t> </w:t>
            </w:r>
            <w:r w:rsidR="00AC559B">
              <w:rPr>
                <w:noProof/>
                <w:lang w:val="fr-FR"/>
              </w:rPr>
              <w:t> </w:t>
            </w:r>
            <w:r w:rsidR="00AC559B">
              <w:rPr>
                <w:noProof/>
                <w:lang w:val="fr-FR"/>
              </w:rPr>
              <w:t> </w:t>
            </w:r>
            <w:r>
              <w:rPr>
                <w:lang w:val="fr-FR"/>
              </w:rPr>
              <w:fldChar w:fldCharType="end"/>
            </w:r>
          </w:p>
        </w:tc>
        <w:tc>
          <w:tcPr>
            <w:tcW w:w="178" w:type="pct"/>
          </w:tcPr>
          <w:p w14:paraId="3914A015" w14:textId="77777777" w:rsidR="00AC559B" w:rsidRPr="00F90376" w:rsidRDefault="00AC559B" w:rsidP="00E43733">
            <w:pPr>
              <w:pStyle w:val="edu6403tabe6lettre"/>
            </w:pPr>
          </w:p>
        </w:tc>
        <w:tc>
          <w:tcPr>
            <w:tcW w:w="2546" w:type="pct"/>
            <w:gridSpan w:val="4"/>
          </w:tcPr>
          <w:p w14:paraId="674E0A1C" w14:textId="77777777" w:rsidR="00AC559B" w:rsidRPr="001C600B" w:rsidRDefault="001F5E71" w:rsidP="00F76FF8">
            <w:pPr>
              <w:pStyle w:val="EDU6403tabp12"/>
            </w:pPr>
            <w:r w:rsidRPr="000F0A41">
              <w:fldChar w:fldCharType="begin">
                <w:ffData>
                  <w:name w:val="Texte21"/>
                  <w:enabled/>
                  <w:calcOnExit w:val="0"/>
                  <w:textInput/>
                </w:ffData>
              </w:fldChar>
            </w:r>
            <w:r w:rsidR="00AC559B" w:rsidRPr="000F0A41">
              <w:instrText xml:space="preserve"> FORMTEXT </w:instrText>
            </w:r>
            <w:r w:rsidRPr="000F0A41">
              <w:fldChar w:fldCharType="separate"/>
            </w:r>
            <w:r w:rsidR="00AC559B">
              <w:rPr>
                <w:noProof/>
              </w:rPr>
              <w:t> </w:t>
            </w:r>
            <w:r w:rsidR="00AC559B">
              <w:rPr>
                <w:noProof/>
              </w:rPr>
              <w:t> </w:t>
            </w:r>
            <w:r w:rsidR="00AC559B">
              <w:rPr>
                <w:noProof/>
              </w:rPr>
              <w:t> </w:t>
            </w:r>
            <w:r w:rsidR="00AC559B">
              <w:rPr>
                <w:noProof/>
              </w:rPr>
              <w:t> </w:t>
            </w:r>
            <w:r w:rsidR="00AC559B">
              <w:rPr>
                <w:noProof/>
              </w:rPr>
              <w:t> </w:t>
            </w:r>
            <w:r w:rsidRPr="000F0A41">
              <w:fldChar w:fldCharType="end"/>
            </w:r>
          </w:p>
        </w:tc>
      </w:tr>
      <w:tr w:rsidR="00D17502" w:rsidRPr="00222ECA" w14:paraId="529E2709" w14:textId="77777777" w:rsidTr="008852E7">
        <w:tblPrEx>
          <w:tblLook w:val="0600" w:firstRow="0" w:lastRow="0" w:firstColumn="0" w:lastColumn="0" w:noHBand="1" w:noVBand="1"/>
        </w:tblPrEx>
        <w:trPr>
          <w:cantSplit/>
          <w:trHeight w:val="2081"/>
          <w:tblCellSpacing w:w="0" w:type="dxa"/>
        </w:trPr>
        <w:tc>
          <w:tcPr>
            <w:tcW w:w="2276" w:type="pct"/>
            <w:tcBorders>
              <w:top w:val="single" w:sz="8" w:space="0" w:color="auto"/>
            </w:tcBorders>
          </w:tcPr>
          <w:p w14:paraId="2D8AF741" w14:textId="77777777" w:rsidR="00AC559B" w:rsidRPr="00AC559B" w:rsidRDefault="00AC559B" w:rsidP="006345C9">
            <w:pPr>
              <w:pStyle w:val="edu6403tabe6chiffre"/>
            </w:pPr>
            <w:r>
              <w:t>10.</w:t>
            </w:r>
            <w:r>
              <w:tab/>
            </w:r>
            <w:r w:rsidRPr="00AC559B">
              <w:t>Le vocabulaire</w:t>
            </w:r>
          </w:p>
          <w:p w14:paraId="473C4F28" w14:textId="77777777" w:rsidR="00AC559B" w:rsidRPr="00AC559B" w:rsidRDefault="00AC559B" w:rsidP="00F92893">
            <w:pPr>
              <w:pStyle w:val="EDU6403tabp6"/>
              <w:suppressLineNumbers/>
              <w:suppressAutoHyphens w:val="0"/>
              <w:rPr>
                <w:lang w:val="fr-FR"/>
              </w:rPr>
            </w:pPr>
            <w:r w:rsidRPr="00AC559B">
              <w:rPr>
                <w:lang w:val="fr-FR"/>
              </w:rPr>
              <w:t>Parcourez la table des matières et quelques parties du texte pour identifier le vocabulaire qui pourrait vous causer des problèmes.</w:t>
            </w:r>
          </w:p>
          <w:p w14:paraId="6FB58380" w14:textId="77777777" w:rsidR="001C600B" w:rsidRPr="00222ECA" w:rsidRDefault="001F5E71" w:rsidP="00F92893">
            <w:pPr>
              <w:pStyle w:val="EDU6403tabp6"/>
              <w:suppressLineNumbers/>
              <w:suppressAutoHyphens w:val="0"/>
            </w:pPr>
            <w:r>
              <w:fldChar w:fldCharType="begin">
                <w:ffData>
                  <w:name w:val="Texte1"/>
                  <w:enabled/>
                  <w:calcOnExit w:val="0"/>
                  <w:textInput/>
                </w:ffData>
              </w:fldChar>
            </w:r>
            <w:r w:rsidR="00A85E0B">
              <w:instrText xml:space="preserve"> FORMTEXT </w:instrText>
            </w:r>
            <w:r>
              <w:fldChar w:fldCharType="separate"/>
            </w:r>
            <w:r w:rsidR="00A85E0B">
              <w:rPr>
                <w:noProof/>
              </w:rPr>
              <w:t> </w:t>
            </w:r>
            <w:r w:rsidR="00A85E0B">
              <w:rPr>
                <w:noProof/>
              </w:rPr>
              <w:t> </w:t>
            </w:r>
            <w:r w:rsidR="00A85E0B">
              <w:rPr>
                <w:noProof/>
              </w:rPr>
              <w:t> </w:t>
            </w:r>
            <w:r w:rsidR="00A85E0B">
              <w:rPr>
                <w:noProof/>
              </w:rPr>
              <w:t> </w:t>
            </w:r>
            <w:r w:rsidR="00A85E0B">
              <w:rPr>
                <w:noProof/>
              </w:rPr>
              <w:t> </w:t>
            </w:r>
            <w:r>
              <w:fldChar w:fldCharType="end"/>
            </w:r>
          </w:p>
        </w:tc>
        <w:tc>
          <w:tcPr>
            <w:tcW w:w="178" w:type="pct"/>
            <w:tcBorders>
              <w:top w:val="single" w:sz="8" w:space="0" w:color="auto"/>
            </w:tcBorders>
          </w:tcPr>
          <w:p w14:paraId="2182BAC4" w14:textId="77777777" w:rsidR="001C600B" w:rsidRPr="00F90376" w:rsidRDefault="001C600B" w:rsidP="00E43733">
            <w:pPr>
              <w:pStyle w:val="edu6403tabe6lettre"/>
            </w:pPr>
          </w:p>
        </w:tc>
        <w:tc>
          <w:tcPr>
            <w:tcW w:w="2546" w:type="pct"/>
            <w:gridSpan w:val="4"/>
            <w:tcBorders>
              <w:top w:val="single" w:sz="8" w:space="0" w:color="auto"/>
            </w:tcBorders>
          </w:tcPr>
          <w:p w14:paraId="2F43AF05" w14:textId="77777777" w:rsidR="00531868" w:rsidRPr="00222ECA" w:rsidRDefault="00531868" w:rsidP="00F92893">
            <w:pPr>
              <w:pStyle w:val="EDU6403tabp6"/>
              <w:suppressLineNumbers/>
              <w:suppressAutoHyphens w:val="0"/>
            </w:pPr>
          </w:p>
        </w:tc>
      </w:tr>
      <w:tr w:rsidR="00D17502" w:rsidRPr="00222ECA" w14:paraId="45C19924" w14:textId="77777777" w:rsidTr="00715D8C">
        <w:tblPrEx>
          <w:tblLook w:val="0600" w:firstRow="0" w:lastRow="0" w:firstColumn="0" w:lastColumn="0" w:noHBand="1" w:noVBand="1"/>
        </w:tblPrEx>
        <w:trPr>
          <w:cantSplit/>
          <w:trHeight w:val="454"/>
          <w:tblCellSpacing w:w="0" w:type="dxa"/>
        </w:trPr>
        <w:tc>
          <w:tcPr>
            <w:tcW w:w="2276" w:type="pct"/>
            <w:tcBorders>
              <w:top w:val="single" w:sz="8" w:space="0" w:color="auto"/>
            </w:tcBorders>
          </w:tcPr>
          <w:p w14:paraId="184C6468" w14:textId="77777777" w:rsidR="00985521" w:rsidRPr="00222ECA" w:rsidRDefault="00985521" w:rsidP="006345C9">
            <w:pPr>
              <w:pStyle w:val="edu6403tabe6chiffre"/>
            </w:pPr>
          </w:p>
        </w:tc>
        <w:tc>
          <w:tcPr>
            <w:tcW w:w="178" w:type="pct"/>
            <w:tcBorders>
              <w:top w:val="single" w:sz="8" w:space="0" w:color="auto"/>
            </w:tcBorders>
          </w:tcPr>
          <w:p w14:paraId="45B49EFB" w14:textId="77777777" w:rsidR="00985521" w:rsidRPr="00F90376" w:rsidRDefault="00985521" w:rsidP="00E43733">
            <w:pPr>
              <w:pStyle w:val="edu6403tabe6lettre"/>
            </w:pPr>
          </w:p>
        </w:tc>
        <w:tc>
          <w:tcPr>
            <w:tcW w:w="2546" w:type="pct"/>
            <w:gridSpan w:val="4"/>
            <w:tcBorders>
              <w:top w:val="single" w:sz="8" w:space="0" w:color="auto"/>
            </w:tcBorders>
          </w:tcPr>
          <w:p w14:paraId="3D43DBAD" w14:textId="77777777" w:rsidR="00985521" w:rsidRPr="00985521" w:rsidRDefault="00F92893" w:rsidP="006345C9">
            <w:pPr>
              <w:pStyle w:val="edu6403tabe6chiffre"/>
            </w:pPr>
            <w:r>
              <w:t>11</w:t>
            </w:r>
            <w:r w:rsidR="00985521">
              <w:t>.</w:t>
            </w:r>
            <w:r w:rsidR="00985521">
              <w:tab/>
            </w:r>
            <w:r w:rsidR="00985521" w:rsidRPr="00985521">
              <w:t>Produire et transférer des</w:t>
            </w:r>
            <w:r w:rsidR="00985521">
              <w:t xml:space="preserve"> </w:t>
            </w:r>
            <w:r w:rsidR="00985521" w:rsidRPr="00985521">
              <w:t>connaissances</w:t>
            </w:r>
          </w:p>
          <w:p w14:paraId="6F4F432D" w14:textId="77777777" w:rsidR="00985521" w:rsidRPr="00985521" w:rsidRDefault="00985521" w:rsidP="00F92893">
            <w:pPr>
              <w:pStyle w:val="EDU6403tabp6"/>
              <w:suppressLineNumbers/>
              <w:suppressAutoHyphens w:val="0"/>
            </w:pPr>
            <w:r w:rsidRPr="00985521">
              <w:t>Comment pensez-vous pouvoir utiliser les</w:t>
            </w:r>
            <w:r>
              <w:t xml:space="preserve"> connaissances acquises</w:t>
            </w:r>
            <w:r w:rsidRPr="00985521">
              <w:t>?</w:t>
            </w:r>
          </w:p>
          <w:p w14:paraId="4ED1128D" w14:textId="77777777" w:rsidR="00985521" w:rsidRPr="00222ECA" w:rsidRDefault="001F5E71" w:rsidP="00F92893">
            <w:pPr>
              <w:pStyle w:val="EDU6403tabp6"/>
              <w:suppressLineNumbers/>
              <w:suppressAutoHyphens w:val="0"/>
            </w:pPr>
            <w:r>
              <w:fldChar w:fldCharType="begin">
                <w:ffData>
                  <w:name w:val="Texte9"/>
                  <w:enabled/>
                  <w:calcOnExit w:val="0"/>
                  <w:textInput/>
                </w:ffData>
              </w:fldChar>
            </w:r>
            <w:r w:rsidR="00985521">
              <w:instrText xml:space="preserve"> FORMTEXT </w:instrText>
            </w:r>
            <w:r>
              <w:fldChar w:fldCharType="separate"/>
            </w:r>
            <w:r w:rsidR="00985521">
              <w:rPr>
                <w:noProof/>
              </w:rPr>
              <w:t> </w:t>
            </w:r>
            <w:r w:rsidR="00985521">
              <w:rPr>
                <w:noProof/>
              </w:rPr>
              <w:t> </w:t>
            </w:r>
            <w:r w:rsidR="00985521">
              <w:rPr>
                <w:noProof/>
              </w:rPr>
              <w:t> </w:t>
            </w:r>
            <w:r w:rsidR="00985521">
              <w:rPr>
                <w:noProof/>
              </w:rPr>
              <w:t> </w:t>
            </w:r>
            <w:r w:rsidR="00985521">
              <w:rPr>
                <w:noProof/>
              </w:rPr>
              <w:t> </w:t>
            </w:r>
            <w:r>
              <w:fldChar w:fldCharType="end"/>
            </w:r>
          </w:p>
        </w:tc>
      </w:tr>
    </w:tbl>
    <w:p w14:paraId="2F1CE5D4" w14:textId="77777777" w:rsidR="00886317" w:rsidRPr="00886317" w:rsidRDefault="00886317" w:rsidP="006A49A8">
      <w:pPr>
        <w:pStyle w:val="EDU6403H2"/>
      </w:pPr>
      <w:r w:rsidRPr="00886317">
        <w:t>Faciliter votre lecture</w:t>
      </w:r>
    </w:p>
    <w:p w14:paraId="02A9B123" w14:textId="77777777" w:rsidR="00886317" w:rsidRPr="00886317" w:rsidRDefault="00886317" w:rsidP="00D02DA8">
      <w:pPr>
        <w:pStyle w:val="EDU6403H3"/>
      </w:pPr>
      <w:r w:rsidRPr="00886317">
        <w:t>Aspects métacognitifs</w:t>
      </w:r>
    </w:p>
    <w:p w14:paraId="42FD4B41" w14:textId="77777777" w:rsidR="00886317" w:rsidRPr="00886317" w:rsidRDefault="00886317" w:rsidP="00886317">
      <w:pPr>
        <w:pStyle w:val="EDU6403p9"/>
      </w:pPr>
      <w:r w:rsidRPr="00886317">
        <w:t>Les aspects métacognitifs de cette étape sont liés à la lecture proprement dite. La supervision est une activité qui vous permet d’observer votre démarche pour l’ajuster si nécessaire. Elle consiste à suivre le déroulement de votre lecture, à vous assurer que tout se passe comme vous l’avez planifié et à identifier les difficultés rencontrées. Si vous prenez conscience que quelque chose ne convient pas, vous devez alors ajuster votre démarche.</w:t>
      </w:r>
    </w:p>
    <w:p w14:paraId="0A3CD7A8" w14:textId="77777777" w:rsidR="00886317" w:rsidRPr="00886317" w:rsidRDefault="00886317" w:rsidP="00886317">
      <w:pPr>
        <w:pStyle w:val="EDU6403p9"/>
      </w:pPr>
      <w:r w:rsidRPr="00886317">
        <w:t>L’ajustement est une activité qui vous permet de prendre les décisions nécessaires à la résolution des difficultés rencontrées pendant la lecture. Cette activité consiste à bien identifier le problème rencontré, à choisir les stratégies qui permettent de le résoudre et, si nécessaire, à modifier votre planification.</w:t>
      </w:r>
    </w:p>
    <w:p w14:paraId="5B2A06BF" w14:textId="77777777" w:rsidR="00886317" w:rsidRPr="00886317" w:rsidRDefault="00886317" w:rsidP="00886317">
      <w:pPr>
        <w:pStyle w:val="EDU6403p9"/>
      </w:pPr>
      <w:r w:rsidRPr="00886317">
        <w:t>Aucune indication ne vous sera fournie pour réaliser la supervision et l’ajustement de votre lecture. Vous pouvez sûrement maintenant assurer vous-même ce travail si vous l’avez déjà fait lors de la lecture du texte sur la formation à distance. Observez-vous en train de lire et soyez vigilant!</w:t>
      </w:r>
    </w:p>
    <w:p w14:paraId="7651A87F" w14:textId="77777777" w:rsidR="00886317" w:rsidRPr="00886317" w:rsidRDefault="00886317" w:rsidP="00D02DA8">
      <w:pPr>
        <w:pStyle w:val="EDU6403H3"/>
      </w:pPr>
      <w:r w:rsidRPr="00886317">
        <w:t>Aspects cognitifs</w:t>
      </w:r>
    </w:p>
    <w:p w14:paraId="35BA0B8B" w14:textId="77777777" w:rsidR="00886317" w:rsidRPr="00886317" w:rsidRDefault="00886317" w:rsidP="00886317">
      <w:pPr>
        <w:pStyle w:val="EDU6403p9"/>
      </w:pPr>
      <w:r w:rsidRPr="00886317">
        <w:t>Le texte dont nous vous proposons la lecture essaie d’énoncer une série de considérations dont vous devrez tenir compte dans la conception d’une activité de formation à distance. Notre objectif, en vous le présentant, consiste donc à vous permettre d’avoir une bonne idée générale des différentes variables qu’on doit prendre en considération dans la conception d’une activité de formation à distance. </w:t>
      </w:r>
    </w:p>
    <w:p w14:paraId="3D59B3A1" w14:textId="77777777" w:rsidR="00886317" w:rsidRPr="00886317" w:rsidRDefault="00886317" w:rsidP="00886317">
      <w:pPr>
        <w:pStyle w:val="EDU6403p9"/>
      </w:pPr>
      <w:r w:rsidRPr="00886317">
        <w:t>L’activité que nous vous proposons ici consiste à élaborer une représentation graphique (un tableau ou une carte sémantique) permettant de schématiser les principales variables de la conception d’une activité de formation à dis</w:t>
      </w:r>
      <w:r w:rsidR="001E0994">
        <w:t>tance.</w:t>
      </w:r>
    </w:p>
    <w:p w14:paraId="354D030D" w14:textId="5377489A" w:rsidR="00886317" w:rsidRPr="00886317" w:rsidRDefault="00886317" w:rsidP="00886317">
      <w:pPr>
        <w:pStyle w:val="EDU6403p9"/>
      </w:pPr>
      <w:r w:rsidRPr="00886317">
        <w:t>Il existe plusieurs façons de représenter, sous une forme logique et cohérente, les principales varia</w:t>
      </w:r>
      <w:r w:rsidR="001E0994">
        <w:t>bles décrites dans le texte</w:t>
      </w:r>
      <w:r w:rsidRPr="00886317">
        <w:t xml:space="preserve"> La conception d’une activité de formation à distance, de même que les liens existant entre ces différentes variables. Choisissez celle qui répond le mieux à vos besoins et aux particularités du texte. La construction de votre propre représentation nécessitera évidemment plus de temps, mais elle permettra de traiter les informations plus en profondeur. Par ailleurs, si vous avez déjà une assez bonne idée du projet que vous vous pro</w:t>
      </w:r>
      <w:r w:rsidRPr="00886317">
        <w:softHyphen/>
        <w:t>posez de réaliser, vous pourrez intégrer dans vos cartes certains des éléments de ce projet.</w:t>
      </w:r>
    </w:p>
    <w:p w14:paraId="667AE236" w14:textId="77777777" w:rsidR="00886317" w:rsidRPr="00886317" w:rsidRDefault="00886317" w:rsidP="00886317">
      <w:pPr>
        <w:pStyle w:val="EDU6403p9"/>
      </w:pPr>
      <w:r w:rsidRPr="00886317">
        <w:t>Nous vous suggérons d’élaborer un</w:t>
      </w:r>
      <w:r w:rsidR="006570EC">
        <w:t>e</w:t>
      </w:r>
      <w:r w:rsidRPr="00886317">
        <w:t xml:space="preserve"> carte sémantique un peu plus détaillée pour chacune des variables décrites dans le texte, puis d’en construire une pour relier entre elles les différentes parties. L’élaboration de représentations graphiques vous aidera à repérer les aspects de la démarche qui vous posent davantage de difficulté, ou encore ceux sur lesquels vous auriez besoin de posséder davantage d’informations.</w:t>
      </w:r>
    </w:p>
    <w:p w14:paraId="13451F51" w14:textId="77777777" w:rsidR="00886317" w:rsidRPr="00886317" w:rsidRDefault="00886317" w:rsidP="00886317">
      <w:pPr>
        <w:pStyle w:val="EDU6403p9"/>
      </w:pPr>
      <w:r w:rsidRPr="00886317">
        <w:t>Le texte sera aussi présenté en parallèle avec une colonne qui pourra vous servir à superviser et à ajuster votre démarche de lecture, ou encore à indiquer où vous en êtes rendu dans votre projet pour chacune des variables décrites.</w:t>
      </w:r>
    </w:p>
    <w:p w14:paraId="5DCF16E7" w14:textId="77777777" w:rsidR="001E0994" w:rsidRDefault="00886317" w:rsidP="00886317">
      <w:pPr>
        <w:pStyle w:val="EDU6403p9"/>
      </w:pPr>
      <w:r w:rsidRPr="00886317">
        <w:t>Ce texte pourra vous être utile tout au long de la planification de votre projet, de sa réalisation et de la rédaction du rapport. Nous vous recommandons donc d’en faire une lecture complète à ce moment-ci de votre démarche, et des relectures des différentes parties lorsque vous aurez à les utiliser de façon concrète.</w:t>
      </w:r>
    </w:p>
    <w:p w14:paraId="6CAE89C3" w14:textId="77777777" w:rsidR="00886317" w:rsidRPr="00886317" w:rsidRDefault="00886317" w:rsidP="00876711">
      <w:pPr>
        <w:pStyle w:val="EDU6403H2"/>
        <w:spacing w:before="440"/>
      </w:pPr>
      <w:r w:rsidRPr="00886317">
        <w:t>Évaluer votre lecture</w:t>
      </w:r>
    </w:p>
    <w:p w14:paraId="7EE7E29D" w14:textId="77777777" w:rsidR="00886317" w:rsidRPr="00886317" w:rsidRDefault="00886317" w:rsidP="00886317">
      <w:pPr>
        <w:pStyle w:val="EDU6403p9"/>
      </w:pPr>
      <w:r w:rsidRPr="00886317">
        <w:t xml:space="preserve">Les questions relatives à cette étape sont présentées en parallèle avec celles de l’étape « </w:t>
      </w:r>
      <w:r w:rsidR="001E0994">
        <w:t>Préparer votre lecture »</w:t>
      </w:r>
      <w:r w:rsidRPr="00886317">
        <w:t>.</w:t>
      </w:r>
    </w:p>
    <w:p w14:paraId="20EDAD14" w14:textId="77777777" w:rsidR="00CB47B5" w:rsidRDefault="00CB47B5">
      <w:pPr>
        <w:spacing w:after="0" w:line="240" w:lineRule="auto"/>
        <w:rPr>
          <w:rFonts w:ascii="Arial" w:eastAsia="Calibri" w:hAnsi="Arial" w:cstheme="majorBidi"/>
          <w:color w:val="212121"/>
          <w:sz w:val="28"/>
          <w:szCs w:val="28"/>
          <w:lang w:val="fr-FR" w:eastAsia="fr-FR"/>
        </w:rPr>
      </w:pPr>
      <w:r>
        <w:br w:type="page"/>
      </w:r>
    </w:p>
    <w:p w14:paraId="59159E79" w14:textId="77777777" w:rsidR="00886317" w:rsidRPr="00886317" w:rsidRDefault="00886317" w:rsidP="00876711">
      <w:pPr>
        <w:pStyle w:val="EDU6403H2"/>
        <w:spacing w:before="440"/>
      </w:pPr>
      <w:r w:rsidRPr="00886317">
        <w:t>Évaluer votre démarche de lecture</w:t>
      </w:r>
    </w:p>
    <w:p w14:paraId="2D6D695E" w14:textId="77777777" w:rsidR="00886317" w:rsidRPr="00886317" w:rsidRDefault="00886317" w:rsidP="00886317">
      <w:pPr>
        <w:pStyle w:val="EDU6403p9"/>
      </w:pPr>
      <w:r w:rsidRPr="00886317">
        <w:t xml:space="preserve">Nous vous proposons ici une façon d’évaluer la démarche que vous avez réalisée, </w:t>
      </w:r>
      <w:r w:rsidR="001E0994" w:rsidRPr="001E0994">
        <w:t>à l'aide du</w:t>
      </w:r>
      <w:r w:rsidRPr="00886317">
        <w:t xml:space="preserve"> tableau Démarche de lecture et de </w:t>
      </w:r>
      <w:r w:rsidR="001E0994">
        <w:t xml:space="preserve">compréhension </w:t>
      </w:r>
      <w:r w:rsidRPr="00886317">
        <w:t xml:space="preserve">présenté </w:t>
      </w:r>
      <w:r w:rsidR="001E0994" w:rsidRPr="001E0994">
        <w:t>à la page suivante</w:t>
      </w:r>
      <w:r w:rsidR="001E0994">
        <w:t xml:space="preserve"> </w:t>
      </w:r>
      <w:r w:rsidRPr="00886317">
        <w:t>et en procédant de la façon suivante :</w:t>
      </w:r>
    </w:p>
    <w:p w14:paraId="596FF3B8" w14:textId="77777777" w:rsidR="00886317" w:rsidRPr="00886317" w:rsidRDefault="00886317" w:rsidP="00886317">
      <w:pPr>
        <w:pStyle w:val="EDU6403e6tiret"/>
      </w:pPr>
      <w:r w:rsidRPr="00886317">
        <w:t>dans la colonne 1, cochez les activités que vous avez réalisées;</w:t>
      </w:r>
    </w:p>
    <w:p w14:paraId="36E5B901" w14:textId="77777777" w:rsidR="00886317" w:rsidRPr="00886317" w:rsidRDefault="00886317" w:rsidP="00886317">
      <w:pPr>
        <w:pStyle w:val="EDU6403e6tiret"/>
      </w:pPr>
      <w:r w:rsidRPr="00886317">
        <w:t>dans la colonne 2, indiquez à quel degré cette activité vous a été utile :</w:t>
      </w:r>
    </w:p>
    <w:p w14:paraId="25F72911" w14:textId="77777777" w:rsidR="00886317" w:rsidRPr="00886317" w:rsidRDefault="00886317" w:rsidP="00886317">
      <w:pPr>
        <w:pStyle w:val="EDU6403p26"/>
        <w:spacing w:before="60"/>
      </w:pPr>
      <w:r w:rsidRPr="00886317">
        <w:t>5.</w:t>
      </w:r>
      <w:r w:rsidRPr="00886317">
        <w:tab/>
        <w:t>très utile</w:t>
      </w:r>
    </w:p>
    <w:p w14:paraId="15EF3284" w14:textId="77777777" w:rsidR="00886317" w:rsidRPr="00886317" w:rsidRDefault="00886317" w:rsidP="00886317">
      <w:pPr>
        <w:pStyle w:val="EDU6403p26"/>
        <w:spacing w:before="60"/>
      </w:pPr>
      <w:r w:rsidRPr="00886317">
        <w:t>4.</w:t>
      </w:r>
      <w:r w:rsidRPr="00886317">
        <w:tab/>
        <w:t>utile</w:t>
      </w:r>
    </w:p>
    <w:p w14:paraId="1471B46B" w14:textId="77777777" w:rsidR="00886317" w:rsidRPr="00886317" w:rsidRDefault="00886317" w:rsidP="00886317">
      <w:pPr>
        <w:pStyle w:val="EDU6403p26"/>
        <w:spacing w:before="60"/>
      </w:pPr>
      <w:r w:rsidRPr="00886317">
        <w:t>3.</w:t>
      </w:r>
      <w:r w:rsidRPr="00886317">
        <w:tab/>
        <w:t>peu utile</w:t>
      </w:r>
    </w:p>
    <w:p w14:paraId="692324C4" w14:textId="77777777" w:rsidR="00886317" w:rsidRPr="00886317" w:rsidRDefault="00886317" w:rsidP="00886317">
      <w:pPr>
        <w:pStyle w:val="EDU6403p26"/>
        <w:spacing w:before="60"/>
      </w:pPr>
      <w:r w:rsidRPr="00886317">
        <w:t>2.</w:t>
      </w:r>
      <w:r w:rsidRPr="00886317">
        <w:tab/>
        <w:t>inutile</w:t>
      </w:r>
    </w:p>
    <w:p w14:paraId="04466061" w14:textId="77777777" w:rsidR="00886317" w:rsidRPr="00886317" w:rsidRDefault="00886317" w:rsidP="00886317">
      <w:pPr>
        <w:pStyle w:val="EDU6403p26"/>
        <w:spacing w:before="60"/>
      </w:pPr>
      <w:r w:rsidRPr="00886317">
        <w:t>1.</w:t>
      </w:r>
      <w:r w:rsidRPr="00886317">
        <w:tab/>
        <w:t>je ne sais pas;</w:t>
      </w:r>
    </w:p>
    <w:p w14:paraId="1AEC0F4E" w14:textId="77777777" w:rsidR="00886317" w:rsidRPr="00886317" w:rsidRDefault="00886317" w:rsidP="00886317">
      <w:pPr>
        <w:pStyle w:val="EDU6403e6tiret"/>
      </w:pPr>
      <w:r w:rsidRPr="00886317">
        <w:t>dans la colonne 3, indiquez comment vous percevez votre degré de compétence dans chacune de ces activités :</w:t>
      </w:r>
    </w:p>
    <w:p w14:paraId="6D13E14D" w14:textId="77777777" w:rsidR="00886317" w:rsidRPr="00886317" w:rsidRDefault="00886317" w:rsidP="00886317">
      <w:pPr>
        <w:pStyle w:val="EDU6403p26"/>
        <w:spacing w:before="60"/>
      </w:pPr>
      <w:r w:rsidRPr="00886317">
        <w:t>5.</w:t>
      </w:r>
      <w:r w:rsidRPr="00886317">
        <w:tab/>
        <w:t>très compétent</w:t>
      </w:r>
    </w:p>
    <w:p w14:paraId="2EB72921" w14:textId="77777777" w:rsidR="00886317" w:rsidRPr="00886317" w:rsidRDefault="00886317" w:rsidP="00886317">
      <w:pPr>
        <w:pStyle w:val="EDU6403p26"/>
        <w:spacing w:before="60"/>
      </w:pPr>
      <w:r w:rsidRPr="00886317">
        <w:t>4.</w:t>
      </w:r>
      <w:r w:rsidRPr="00886317">
        <w:tab/>
        <w:t>moyennement compétent</w:t>
      </w:r>
    </w:p>
    <w:p w14:paraId="43B1AF07" w14:textId="77777777" w:rsidR="00886317" w:rsidRPr="00886317" w:rsidRDefault="00886317" w:rsidP="00886317">
      <w:pPr>
        <w:pStyle w:val="EDU6403p26"/>
        <w:spacing w:before="60"/>
      </w:pPr>
      <w:r w:rsidRPr="00886317">
        <w:t>3.</w:t>
      </w:r>
      <w:r w:rsidRPr="00886317">
        <w:tab/>
        <w:t>ni compétent, ni incompétent</w:t>
      </w:r>
    </w:p>
    <w:p w14:paraId="129489CB" w14:textId="77777777" w:rsidR="00886317" w:rsidRPr="00886317" w:rsidRDefault="00886317" w:rsidP="00886317">
      <w:pPr>
        <w:pStyle w:val="EDU6403p26"/>
        <w:spacing w:before="60"/>
      </w:pPr>
      <w:r w:rsidRPr="00886317">
        <w:t>2.</w:t>
      </w:r>
      <w:r w:rsidRPr="00886317">
        <w:tab/>
        <w:t>moyennement incompétent</w:t>
      </w:r>
    </w:p>
    <w:p w14:paraId="6776F9F3" w14:textId="77777777" w:rsidR="00886317" w:rsidRPr="00886317" w:rsidRDefault="00886317" w:rsidP="00886317">
      <w:pPr>
        <w:pStyle w:val="EDU6403p26"/>
        <w:spacing w:before="60"/>
      </w:pPr>
      <w:r w:rsidRPr="00886317">
        <w:t>1.</w:t>
      </w:r>
      <w:r w:rsidRPr="00886317">
        <w:tab/>
        <w:t>très incompétent.</w:t>
      </w:r>
    </w:p>
    <w:p w14:paraId="5A5FCAE0" w14:textId="77777777" w:rsidR="00CB47B5" w:rsidRDefault="00CB47B5">
      <w:pPr>
        <w:spacing w:after="0" w:line="240" w:lineRule="auto"/>
        <w:rPr>
          <w:rFonts w:ascii="Arial" w:eastAsiaTheme="minorHAnsi" w:hAnsi="Arial"/>
          <w:b/>
          <w:bCs/>
          <w:color w:val="000000"/>
          <w:sz w:val="20"/>
          <w:szCs w:val="20"/>
          <w:lang w:val="fr-FR" w:eastAsia="en-US"/>
        </w:rPr>
      </w:pPr>
      <w:r>
        <w:br w:type="page"/>
      </w:r>
    </w:p>
    <w:p w14:paraId="27F6C6EC" w14:textId="77777777" w:rsidR="00EA1033" w:rsidRPr="00ED6BB8" w:rsidRDefault="00EA1033" w:rsidP="00ED6BB8">
      <w:pPr>
        <w:pStyle w:val="EDU6403titretableau"/>
      </w:pPr>
      <w:r w:rsidRPr="00ED6BB8">
        <w:t>Démarche de lecture et de compréhension</w:t>
      </w:r>
    </w:p>
    <w:tbl>
      <w:tblPr>
        <w:tblStyle w:val="Grilledutableau"/>
        <w:tblW w:w="0" w:type="auto"/>
        <w:tblInd w:w="-11" w:type="dxa"/>
        <w:tblBorders>
          <w:top w:val="single" w:sz="4" w:space="0" w:color="515151"/>
          <w:left w:val="single" w:sz="4" w:space="0" w:color="515151"/>
          <w:bottom w:val="single" w:sz="4" w:space="0" w:color="515151"/>
          <w:right w:val="single" w:sz="4" w:space="0" w:color="515151"/>
          <w:insideH w:val="single" w:sz="4" w:space="0" w:color="515151"/>
          <w:insideV w:val="single" w:sz="4" w:space="0" w:color="515151"/>
        </w:tblBorders>
        <w:tblLayout w:type="fixed"/>
        <w:tblCellMar>
          <w:top w:w="28" w:type="dxa"/>
          <w:left w:w="57" w:type="dxa"/>
          <w:bottom w:w="28" w:type="dxa"/>
          <w:right w:w="57" w:type="dxa"/>
        </w:tblCellMar>
        <w:tblLook w:val="04A0" w:firstRow="1" w:lastRow="0" w:firstColumn="1" w:lastColumn="0" w:noHBand="0" w:noVBand="1"/>
      </w:tblPr>
      <w:tblGrid>
        <w:gridCol w:w="7"/>
        <w:gridCol w:w="993"/>
        <w:gridCol w:w="1268"/>
        <w:gridCol w:w="4536"/>
        <w:gridCol w:w="567"/>
        <w:gridCol w:w="621"/>
        <w:gridCol w:w="621"/>
      </w:tblGrid>
      <w:tr w:rsidR="001E0994" w:rsidRPr="00ED6BB8" w14:paraId="13DE3E61" w14:textId="77777777" w:rsidTr="001E0994">
        <w:trPr>
          <w:trHeight w:val="62"/>
        </w:trPr>
        <w:tc>
          <w:tcPr>
            <w:tcW w:w="1000" w:type="dxa"/>
            <w:gridSpan w:val="2"/>
            <w:shd w:val="clear" w:color="auto" w:fill="D9D9D9" w:themeFill="background1" w:themeFillShade="D9"/>
            <w:vAlign w:val="center"/>
          </w:tcPr>
          <w:p w14:paraId="413A1384" w14:textId="77777777" w:rsidR="00EA1033" w:rsidRPr="00ED6BB8" w:rsidRDefault="00EA1033" w:rsidP="00EA1033">
            <w:pPr>
              <w:spacing w:after="0"/>
              <w:rPr>
                <w:rFonts w:ascii="Arial" w:hAnsi="Arial" w:cs="Arial"/>
                <w:b/>
                <w:color w:val="262626" w:themeColor="text1" w:themeTint="D9"/>
                <w:sz w:val="20"/>
                <w:szCs w:val="20"/>
              </w:rPr>
            </w:pPr>
            <w:r w:rsidRPr="00ED6BB8">
              <w:rPr>
                <w:rFonts w:ascii="Arial" w:hAnsi="Arial" w:cs="Arial"/>
                <w:b/>
                <w:color w:val="262626" w:themeColor="text1" w:themeTint="D9"/>
                <w:sz w:val="20"/>
                <w:szCs w:val="20"/>
              </w:rPr>
              <w:t>Étapes</w:t>
            </w:r>
          </w:p>
        </w:tc>
        <w:tc>
          <w:tcPr>
            <w:tcW w:w="1268" w:type="dxa"/>
            <w:shd w:val="clear" w:color="auto" w:fill="D9D9D9" w:themeFill="background1" w:themeFillShade="D9"/>
            <w:vAlign w:val="center"/>
          </w:tcPr>
          <w:p w14:paraId="6C0B893D" w14:textId="77777777" w:rsidR="00EA1033" w:rsidRPr="00ED6BB8" w:rsidRDefault="00EA1033" w:rsidP="00EA1033">
            <w:pPr>
              <w:spacing w:after="0"/>
              <w:rPr>
                <w:rFonts w:ascii="Arial" w:hAnsi="Arial" w:cs="Arial"/>
                <w:b/>
                <w:color w:val="262626" w:themeColor="text1" w:themeTint="D9"/>
                <w:sz w:val="20"/>
                <w:szCs w:val="20"/>
              </w:rPr>
            </w:pPr>
            <w:r w:rsidRPr="00ED6BB8">
              <w:rPr>
                <w:rFonts w:ascii="Arial" w:hAnsi="Arial" w:cs="Arial"/>
                <w:b/>
                <w:color w:val="262626" w:themeColor="text1" w:themeTint="D9"/>
                <w:sz w:val="20"/>
                <w:szCs w:val="20"/>
              </w:rPr>
              <w:t>Types</w:t>
            </w:r>
          </w:p>
        </w:tc>
        <w:tc>
          <w:tcPr>
            <w:tcW w:w="4536" w:type="dxa"/>
            <w:tcBorders>
              <w:bottom w:val="single" w:sz="4" w:space="0" w:color="515151"/>
            </w:tcBorders>
            <w:shd w:val="clear" w:color="auto" w:fill="D9D9D9" w:themeFill="background1" w:themeFillShade="D9"/>
            <w:vAlign w:val="center"/>
          </w:tcPr>
          <w:p w14:paraId="119CE4A5" w14:textId="77777777" w:rsidR="00EA1033" w:rsidRPr="00ED6BB8" w:rsidRDefault="00EA1033" w:rsidP="00EA1033">
            <w:pPr>
              <w:spacing w:after="0"/>
              <w:rPr>
                <w:rFonts w:ascii="Arial" w:hAnsi="Arial" w:cs="Arial"/>
                <w:b/>
                <w:color w:val="262626" w:themeColor="text1" w:themeTint="D9"/>
                <w:sz w:val="20"/>
                <w:szCs w:val="20"/>
              </w:rPr>
            </w:pPr>
            <w:r w:rsidRPr="00ED6BB8">
              <w:rPr>
                <w:rFonts w:ascii="Arial" w:hAnsi="Arial" w:cs="Arial"/>
                <w:b/>
                <w:color w:val="262626" w:themeColor="text1" w:themeTint="D9"/>
                <w:sz w:val="20"/>
                <w:szCs w:val="20"/>
              </w:rPr>
              <w:t>Activités</w:t>
            </w:r>
          </w:p>
        </w:tc>
        <w:tc>
          <w:tcPr>
            <w:tcW w:w="567" w:type="dxa"/>
            <w:shd w:val="clear" w:color="auto" w:fill="D9D9D9" w:themeFill="background1" w:themeFillShade="D9"/>
            <w:vAlign w:val="center"/>
          </w:tcPr>
          <w:p w14:paraId="4AFC4E9B" w14:textId="77777777" w:rsidR="00EA1033" w:rsidRPr="00ED6BB8" w:rsidRDefault="00EA1033" w:rsidP="001E0994">
            <w:pPr>
              <w:spacing w:after="0"/>
              <w:jc w:val="center"/>
              <w:rPr>
                <w:rFonts w:ascii="Arial" w:hAnsi="Arial" w:cs="Arial"/>
                <w:b/>
                <w:color w:val="262626" w:themeColor="text1" w:themeTint="D9"/>
                <w:sz w:val="20"/>
                <w:szCs w:val="20"/>
              </w:rPr>
            </w:pPr>
            <w:r w:rsidRPr="00ED6BB8">
              <w:rPr>
                <w:rFonts w:ascii="Arial" w:hAnsi="Arial" w:cs="Arial"/>
                <w:b/>
                <w:color w:val="262626" w:themeColor="text1" w:themeTint="D9"/>
                <w:sz w:val="20"/>
                <w:szCs w:val="20"/>
              </w:rPr>
              <w:t>1</w:t>
            </w:r>
          </w:p>
        </w:tc>
        <w:tc>
          <w:tcPr>
            <w:tcW w:w="621" w:type="dxa"/>
            <w:shd w:val="clear" w:color="auto" w:fill="D9D9D9" w:themeFill="background1" w:themeFillShade="D9"/>
            <w:vAlign w:val="center"/>
          </w:tcPr>
          <w:p w14:paraId="4C6060C8" w14:textId="77777777" w:rsidR="00EA1033" w:rsidRPr="00ED6BB8" w:rsidRDefault="00EA1033" w:rsidP="001E0994">
            <w:pPr>
              <w:spacing w:after="0"/>
              <w:jc w:val="center"/>
              <w:rPr>
                <w:rFonts w:ascii="Arial" w:hAnsi="Arial" w:cs="Arial"/>
                <w:b/>
                <w:color w:val="262626" w:themeColor="text1" w:themeTint="D9"/>
                <w:sz w:val="20"/>
                <w:szCs w:val="20"/>
              </w:rPr>
            </w:pPr>
            <w:r w:rsidRPr="00ED6BB8">
              <w:rPr>
                <w:rFonts w:ascii="Arial" w:hAnsi="Arial" w:cs="Arial"/>
                <w:b/>
                <w:color w:val="262626" w:themeColor="text1" w:themeTint="D9"/>
                <w:sz w:val="20"/>
                <w:szCs w:val="20"/>
              </w:rPr>
              <w:t>2</w:t>
            </w:r>
          </w:p>
        </w:tc>
        <w:tc>
          <w:tcPr>
            <w:tcW w:w="621" w:type="dxa"/>
            <w:shd w:val="clear" w:color="auto" w:fill="D9D9D9" w:themeFill="background1" w:themeFillShade="D9"/>
            <w:vAlign w:val="center"/>
          </w:tcPr>
          <w:p w14:paraId="286DB5A5" w14:textId="77777777" w:rsidR="00EA1033" w:rsidRPr="00ED6BB8" w:rsidRDefault="00EA1033" w:rsidP="001E0994">
            <w:pPr>
              <w:spacing w:after="0"/>
              <w:jc w:val="center"/>
              <w:rPr>
                <w:rFonts w:ascii="Arial" w:hAnsi="Arial" w:cs="Arial"/>
                <w:b/>
                <w:color w:val="262626" w:themeColor="text1" w:themeTint="D9"/>
                <w:sz w:val="20"/>
                <w:szCs w:val="20"/>
              </w:rPr>
            </w:pPr>
            <w:r w:rsidRPr="00ED6BB8">
              <w:rPr>
                <w:rFonts w:ascii="Arial" w:hAnsi="Arial" w:cs="Arial"/>
                <w:b/>
                <w:color w:val="262626" w:themeColor="text1" w:themeTint="D9"/>
                <w:sz w:val="20"/>
                <w:szCs w:val="20"/>
              </w:rPr>
              <w:t>3</w:t>
            </w:r>
          </w:p>
        </w:tc>
      </w:tr>
      <w:tr w:rsidR="001E0994" w:rsidRPr="00ED6BB8" w14:paraId="5B543201" w14:textId="77777777" w:rsidTr="001E0994">
        <w:trPr>
          <w:gridBefore w:val="1"/>
          <w:wBefore w:w="7" w:type="dxa"/>
          <w:trHeight w:val="148"/>
        </w:trPr>
        <w:tc>
          <w:tcPr>
            <w:tcW w:w="993" w:type="dxa"/>
            <w:vMerge w:val="restart"/>
            <w:textDirection w:val="btLr"/>
            <w:vAlign w:val="center"/>
          </w:tcPr>
          <w:p w14:paraId="500BD4FF" w14:textId="77777777" w:rsidR="001E0994" w:rsidRPr="00ED6BB8" w:rsidRDefault="001E0994" w:rsidP="00EA1033">
            <w:pPr>
              <w:spacing w:after="0"/>
              <w:jc w:val="center"/>
              <w:rPr>
                <w:rFonts w:ascii="Arial" w:eastAsia="Calibri" w:hAnsi="Arial" w:cs="Arial"/>
                <w:b/>
                <w:color w:val="262626" w:themeColor="text1" w:themeTint="D9"/>
                <w:sz w:val="20"/>
                <w:szCs w:val="20"/>
              </w:rPr>
            </w:pPr>
            <w:r w:rsidRPr="00ED6BB8">
              <w:rPr>
                <w:rFonts w:ascii="Arial" w:eastAsia="Calibri" w:hAnsi="Arial" w:cs="Arial"/>
                <w:b/>
                <w:color w:val="262626" w:themeColor="text1" w:themeTint="D9"/>
                <w:sz w:val="20"/>
                <w:szCs w:val="20"/>
              </w:rPr>
              <w:t>Préparer la lecture</w:t>
            </w:r>
          </w:p>
        </w:tc>
        <w:tc>
          <w:tcPr>
            <w:tcW w:w="1268" w:type="dxa"/>
            <w:vMerge w:val="restart"/>
          </w:tcPr>
          <w:p w14:paraId="70F71898" w14:textId="77777777" w:rsidR="001E0994" w:rsidRPr="00ED6BB8" w:rsidRDefault="001E0994" w:rsidP="00EA1033">
            <w:pPr>
              <w:spacing w:after="0"/>
              <w:rPr>
                <w:rFonts w:ascii="Arial" w:hAnsi="Arial" w:cs="Arial"/>
                <w:color w:val="262626" w:themeColor="text1" w:themeTint="D9"/>
                <w:sz w:val="20"/>
                <w:szCs w:val="20"/>
              </w:rPr>
            </w:pPr>
            <w:r w:rsidRPr="00ED6BB8">
              <w:rPr>
                <w:rFonts w:ascii="Arial" w:hAnsi="Arial" w:cs="Arial"/>
                <w:color w:val="262626" w:themeColor="text1" w:themeTint="D9"/>
                <w:sz w:val="20"/>
                <w:szCs w:val="20"/>
              </w:rPr>
              <w:t>Métacognitif</w:t>
            </w:r>
          </w:p>
        </w:tc>
        <w:tc>
          <w:tcPr>
            <w:tcW w:w="4536" w:type="dxa"/>
            <w:tcBorders>
              <w:bottom w:val="nil"/>
            </w:tcBorders>
          </w:tcPr>
          <w:p w14:paraId="527776E1" w14:textId="77777777" w:rsidR="001E0994" w:rsidRPr="00ED6BB8" w:rsidRDefault="001E0994" w:rsidP="0071651B">
            <w:pPr>
              <w:pStyle w:val="EDU6403tabe6tiret"/>
            </w:pPr>
            <w:r w:rsidRPr="00ED6BB8">
              <w:rPr>
                <w:rFonts w:eastAsia="Calibri"/>
              </w:rPr>
              <w:t xml:space="preserve">Identifier ma motivation </w:t>
            </w:r>
          </w:p>
        </w:tc>
        <w:tc>
          <w:tcPr>
            <w:tcW w:w="567" w:type="dxa"/>
            <w:vAlign w:val="center"/>
          </w:tcPr>
          <w:p w14:paraId="4C1872B9" w14:textId="77777777" w:rsidR="001E0994" w:rsidRPr="000C08EC" w:rsidRDefault="001F5E71" w:rsidP="008F552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1E0994" w:rsidRPr="000C08EC">
              <w:rPr>
                <w:rFonts w:ascii="Arial" w:hAnsi="Arial" w:cs="Arial"/>
                <w:sz w:val="16"/>
                <w:szCs w:val="16"/>
              </w:rPr>
              <w:instrText xml:space="preserve"> FORMCHECKBOX </w:instrText>
            </w:r>
            <w:r w:rsidR="00A333CC">
              <w:rPr>
                <w:rFonts w:ascii="Arial" w:hAnsi="Arial" w:cs="Arial"/>
                <w:sz w:val="16"/>
                <w:szCs w:val="16"/>
              </w:rPr>
            </w:r>
            <w:r w:rsidR="00A333CC">
              <w:rPr>
                <w:rFonts w:ascii="Arial" w:hAnsi="Arial" w:cs="Arial"/>
                <w:sz w:val="16"/>
                <w:szCs w:val="16"/>
              </w:rPr>
              <w:fldChar w:fldCharType="separate"/>
            </w:r>
            <w:r w:rsidRPr="000C08EC">
              <w:rPr>
                <w:rFonts w:ascii="Arial" w:hAnsi="Arial" w:cs="Arial"/>
                <w:sz w:val="16"/>
                <w:szCs w:val="16"/>
              </w:rPr>
              <w:fldChar w:fldCharType="end"/>
            </w:r>
          </w:p>
        </w:tc>
        <w:tc>
          <w:tcPr>
            <w:tcW w:w="621" w:type="dxa"/>
            <w:vAlign w:val="center"/>
          </w:tcPr>
          <w:p w14:paraId="60F60D01" w14:textId="77777777" w:rsidR="001E0994" w:rsidRPr="001E0994" w:rsidRDefault="001F5E71" w:rsidP="001E0994">
            <w:pPr>
              <w:spacing w:after="0" w:line="240" w:lineRule="auto"/>
              <w:jc w:val="center"/>
              <w:rPr>
                <w:rFonts w:ascii="Arial" w:hAnsi="Arial" w:cs="Arial"/>
                <w:color w:val="262626" w:themeColor="text1" w:themeTint="D9"/>
                <w:sz w:val="20"/>
                <w:szCs w:val="20"/>
              </w:rPr>
            </w:pPr>
            <w:r>
              <w:rPr>
                <w:rFonts w:ascii="Arial" w:hAnsi="Arial" w:cs="Arial"/>
                <w:color w:val="262626" w:themeColor="text1" w:themeTint="D9"/>
                <w:sz w:val="20"/>
                <w:szCs w:val="20"/>
              </w:rPr>
              <w:fldChar w:fldCharType="begin">
                <w:ffData>
                  <w:name w:val="Texte23"/>
                  <w:enabled/>
                  <w:calcOnExit w:val="0"/>
                  <w:textInput>
                    <w:maxLength w:val="2"/>
                  </w:textInput>
                </w:ffData>
              </w:fldChar>
            </w:r>
            <w:bookmarkStart w:id="15" w:name="Texte23"/>
            <w:r w:rsidR="001E0994">
              <w:rPr>
                <w:rFonts w:ascii="Arial" w:hAnsi="Arial" w:cs="Arial"/>
                <w:color w:val="262626" w:themeColor="text1" w:themeTint="D9"/>
                <w:sz w:val="20"/>
                <w:szCs w:val="20"/>
              </w:rPr>
              <w:instrText xml:space="preserve"> FORMTEXT </w:instrText>
            </w:r>
            <w:r>
              <w:rPr>
                <w:rFonts w:ascii="Arial" w:hAnsi="Arial" w:cs="Arial"/>
                <w:color w:val="262626" w:themeColor="text1" w:themeTint="D9"/>
                <w:sz w:val="20"/>
                <w:szCs w:val="20"/>
              </w:rPr>
            </w:r>
            <w:r>
              <w:rPr>
                <w:rFonts w:ascii="Arial" w:hAnsi="Arial" w:cs="Arial"/>
                <w:color w:val="262626" w:themeColor="text1" w:themeTint="D9"/>
                <w:sz w:val="20"/>
                <w:szCs w:val="20"/>
              </w:rPr>
              <w:fldChar w:fldCharType="separate"/>
            </w:r>
            <w:r w:rsidR="001E0994">
              <w:rPr>
                <w:rFonts w:ascii="Arial" w:hAnsi="Arial" w:cs="Arial"/>
                <w:noProof/>
                <w:color w:val="262626" w:themeColor="text1" w:themeTint="D9"/>
                <w:sz w:val="20"/>
                <w:szCs w:val="20"/>
              </w:rPr>
              <w:t> </w:t>
            </w:r>
            <w:r w:rsidR="001E0994">
              <w:rPr>
                <w:rFonts w:ascii="Arial" w:hAnsi="Arial" w:cs="Arial"/>
                <w:noProof/>
                <w:color w:val="262626" w:themeColor="text1" w:themeTint="D9"/>
                <w:sz w:val="20"/>
                <w:szCs w:val="20"/>
              </w:rPr>
              <w:t> </w:t>
            </w:r>
            <w:r>
              <w:rPr>
                <w:rFonts w:ascii="Arial" w:hAnsi="Arial" w:cs="Arial"/>
                <w:color w:val="262626" w:themeColor="text1" w:themeTint="D9"/>
                <w:sz w:val="20"/>
                <w:szCs w:val="20"/>
              </w:rPr>
              <w:fldChar w:fldCharType="end"/>
            </w:r>
            <w:bookmarkEnd w:id="15"/>
          </w:p>
        </w:tc>
        <w:tc>
          <w:tcPr>
            <w:tcW w:w="621" w:type="dxa"/>
            <w:vAlign w:val="center"/>
          </w:tcPr>
          <w:p w14:paraId="5A5DCB7C" w14:textId="77777777" w:rsidR="001E0994" w:rsidRPr="001E0994" w:rsidRDefault="001F5E71" w:rsidP="001E0994">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1E0994"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1E0994">
              <w:rPr>
                <w:rFonts w:ascii="Arial" w:hAnsi="Arial" w:cs="Arial"/>
                <w:noProof/>
                <w:color w:val="262626" w:themeColor="text1" w:themeTint="D9"/>
                <w:sz w:val="20"/>
                <w:szCs w:val="20"/>
              </w:rPr>
              <w:t> </w:t>
            </w:r>
            <w:r w:rsidR="001E0994">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1E0994" w:rsidRPr="00ED6BB8" w14:paraId="3EE204AB" w14:textId="77777777" w:rsidTr="001E0994">
        <w:trPr>
          <w:gridBefore w:val="1"/>
          <w:wBefore w:w="7" w:type="dxa"/>
          <w:trHeight w:val="20"/>
        </w:trPr>
        <w:tc>
          <w:tcPr>
            <w:tcW w:w="993" w:type="dxa"/>
            <w:vMerge/>
            <w:textDirection w:val="btLr"/>
            <w:vAlign w:val="center"/>
          </w:tcPr>
          <w:p w14:paraId="480F4806" w14:textId="77777777" w:rsidR="001E0994" w:rsidRPr="00ED6BB8" w:rsidRDefault="001E0994" w:rsidP="00EA1033">
            <w:pPr>
              <w:spacing w:after="0"/>
              <w:jc w:val="center"/>
              <w:rPr>
                <w:rFonts w:ascii="Arial" w:hAnsi="Arial" w:cs="Arial"/>
                <w:b/>
                <w:color w:val="262626" w:themeColor="text1" w:themeTint="D9"/>
                <w:sz w:val="20"/>
                <w:szCs w:val="20"/>
              </w:rPr>
            </w:pPr>
          </w:p>
        </w:tc>
        <w:tc>
          <w:tcPr>
            <w:tcW w:w="1268" w:type="dxa"/>
            <w:vMerge/>
          </w:tcPr>
          <w:p w14:paraId="0D4AEB18" w14:textId="77777777" w:rsidR="001E0994" w:rsidRPr="00ED6BB8" w:rsidRDefault="001E0994" w:rsidP="00EA1033">
            <w:pPr>
              <w:spacing w:after="0"/>
              <w:rPr>
                <w:rFonts w:ascii="Arial" w:hAnsi="Arial" w:cs="Arial"/>
                <w:color w:val="262626" w:themeColor="text1" w:themeTint="D9"/>
                <w:sz w:val="20"/>
                <w:szCs w:val="20"/>
              </w:rPr>
            </w:pPr>
          </w:p>
        </w:tc>
        <w:tc>
          <w:tcPr>
            <w:tcW w:w="4536" w:type="dxa"/>
            <w:tcBorders>
              <w:top w:val="nil"/>
              <w:bottom w:val="nil"/>
            </w:tcBorders>
          </w:tcPr>
          <w:p w14:paraId="0E29B430" w14:textId="77777777" w:rsidR="001E0994" w:rsidRPr="00ED6BB8" w:rsidRDefault="001E0994" w:rsidP="0071651B">
            <w:pPr>
              <w:pStyle w:val="EDU6403tabe6tiret"/>
            </w:pPr>
            <w:r w:rsidRPr="00ED6BB8">
              <w:rPr>
                <w:rFonts w:eastAsia="Calibri"/>
              </w:rPr>
              <w:t>Déterminer mes objectifs</w:t>
            </w:r>
          </w:p>
        </w:tc>
        <w:tc>
          <w:tcPr>
            <w:tcW w:w="567" w:type="dxa"/>
            <w:vAlign w:val="center"/>
          </w:tcPr>
          <w:p w14:paraId="70F25F50" w14:textId="77777777" w:rsidR="001E0994" w:rsidRPr="000C08EC" w:rsidRDefault="001F5E71" w:rsidP="008F552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1E0994" w:rsidRPr="000C08EC">
              <w:rPr>
                <w:rFonts w:ascii="Arial" w:hAnsi="Arial" w:cs="Arial"/>
                <w:sz w:val="16"/>
                <w:szCs w:val="16"/>
              </w:rPr>
              <w:instrText xml:space="preserve"> FORMCHECKBOX </w:instrText>
            </w:r>
            <w:r w:rsidR="00A333CC">
              <w:rPr>
                <w:rFonts w:ascii="Arial" w:hAnsi="Arial" w:cs="Arial"/>
                <w:sz w:val="16"/>
                <w:szCs w:val="16"/>
              </w:rPr>
            </w:r>
            <w:r w:rsidR="00A333CC">
              <w:rPr>
                <w:rFonts w:ascii="Arial" w:hAnsi="Arial" w:cs="Arial"/>
                <w:sz w:val="16"/>
                <w:szCs w:val="16"/>
              </w:rPr>
              <w:fldChar w:fldCharType="separate"/>
            </w:r>
            <w:r w:rsidRPr="000C08EC">
              <w:rPr>
                <w:rFonts w:ascii="Arial" w:hAnsi="Arial" w:cs="Arial"/>
                <w:sz w:val="16"/>
                <w:szCs w:val="16"/>
              </w:rPr>
              <w:fldChar w:fldCharType="end"/>
            </w:r>
          </w:p>
        </w:tc>
        <w:tc>
          <w:tcPr>
            <w:tcW w:w="621" w:type="dxa"/>
            <w:vAlign w:val="center"/>
          </w:tcPr>
          <w:p w14:paraId="1D3F8404" w14:textId="77777777" w:rsidR="001E0994" w:rsidRPr="001E0994" w:rsidRDefault="001F5E71" w:rsidP="001E0994">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1E0994"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1E0994">
              <w:rPr>
                <w:rFonts w:ascii="Arial" w:hAnsi="Arial" w:cs="Arial"/>
                <w:noProof/>
                <w:color w:val="262626" w:themeColor="text1" w:themeTint="D9"/>
                <w:sz w:val="20"/>
                <w:szCs w:val="20"/>
              </w:rPr>
              <w:t> </w:t>
            </w:r>
            <w:r w:rsidR="001E0994">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vAlign w:val="center"/>
          </w:tcPr>
          <w:p w14:paraId="28B83BFC" w14:textId="77777777" w:rsidR="001E0994" w:rsidRPr="001E0994" w:rsidRDefault="001F5E71" w:rsidP="001E0994">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1E0994"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1E0994">
              <w:rPr>
                <w:rFonts w:ascii="Arial" w:hAnsi="Arial" w:cs="Arial"/>
                <w:noProof/>
                <w:color w:val="262626" w:themeColor="text1" w:themeTint="D9"/>
                <w:sz w:val="20"/>
                <w:szCs w:val="20"/>
              </w:rPr>
              <w:t> </w:t>
            </w:r>
            <w:r w:rsidR="001E0994">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1E0994" w:rsidRPr="00ED6BB8" w14:paraId="2AC0DA30" w14:textId="77777777" w:rsidTr="001E0994">
        <w:trPr>
          <w:gridBefore w:val="1"/>
          <w:wBefore w:w="7" w:type="dxa"/>
          <w:trHeight w:val="62"/>
        </w:trPr>
        <w:tc>
          <w:tcPr>
            <w:tcW w:w="993" w:type="dxa"/>
            <w:vMerge/>
            <w:textDirection w:val="btLr"/>
            <w:vAlign w:val="center"/>
          </w:tcPr>
          <w:p w14:paraId="7FD9F0F4" w14:textId="77777777" w:rsidR="001E0994" w:rsidRPr="00ED6BB8" w:rsidRDefault="001E0994" w:rsidP="00EA1033">
            <w:pPr>
              <w:spacing w:after="0"/>
              <w:jc w:val="center"/>
              <w:rPr>
                <w:rFonts w:ascii="Arial" w:hAnsi="Arial" w:cs="Arial"/>
                <w:b/>
                <w:color w:val="262626" w:themeColor="text1" w:themeTint="D9"/>
                <w:sz w:val="20"/>
                <w:szCs w:val="20"/>
              </w:rPr>
            </w:pPr>
          </w:p>
        </w:tc>
        <w:tc>
          <w:tcPr>
            <w:tcW w:w="1268" w:type="dxa"/>
            <w:vMerge/>
          </w:tcPr>
          <w:p w14:paraId="66FDC2DD" w14:textId="77777777" w:rsidR="001E0994" w:rsidRPr="00ED6BB8" w:rsidRDefault="001E0994" w:rsidP="00EA1033">
            <w:pPr>
              <w:spacing w:after="0"/>
              <w:rPr>
                <w:rFonts w:ascii="Arial" w:hAnsi="Arial" w:cs="Arial"/>
                <w:color w:val="262626" w:themeColor="text1" w:themeTint="D9"/>
                <w:sz w:val="20"/>
                <w:szCs w:val="20"/>
              </w:rPr>
            </w:pPr>
          </w:p>
        </w:tc>
        <w:tc>
          <w:tcPr>
            <w:tcW w:w="4536" w:type="dxa"/>
            <w:tcBorders>
              <w:top w:val="nil"/>
              <w:bottom w:val="nil"/>
            </w:tcBorders>
          </w:tcPr>
          <w:p w14:paraId="30298CCD" w14:textId="77777777" w:rsidR="001E0994" w:rsidRPr="00ED6BB8" w:rsidRDefault="001E0994" w:rsidP="0071651B">
            <w:pPr>
              <w:pStyle w:val="EDU6403tabe6tiret"/>
            </w:pPr>
            <w:r w:rsidRPr="00ED6BB8">
              <w:rPr>
                <w:rFonts w:eastAsia="Calibri"/>
              </w:rPr>
              <w:t>Identifier la (les) tâche(s) à réaliser</w:t>
            </w:r>
          </w:p>
        </w:tc>
        <w:tc>
          <w:tcPr>
            <w:tcW w:w="567" w:type="dxa"/>
            <w:vAlign w:val="center"/>
          </w:tcPr>
          <w:p w14:paraId="450B5942" w14:textId="77777777" w:rsidR="001E0994" w:rsidRPr="000C08EC" w:rsidRDefault="001F5E71" w:rsidP="008F552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1E0994" w:rsidRPr="000C08EC">
              <w:rPr>
                <w:rFonts w:ascii="Arial" w:hAnsi="Arial" w:cs="Arial"/>
                <w:sz w:val="16"/>
                <w:szCs w:val="16"/>
              </w:rPr>
              <w:instrText xml:space="preserve"> FORMCHECKBOX </w:instrText>
            </w:r>
            <w:r w:rsidR="00A333CC">
              <w:rPr>
                <w:rFonts w:ascii="Arial" w:hAnsi="Arial" w:cs="Arial"/>
                <w:sz w:val="16"/>
                <w:szCs w:val="16"/>
              </w:rPr>
            </w:r>
            <w:r w:rsidR="00A333CC">
              <w:rPr>
                <w:rFonts w:ascii="Arial" w:hAnsi="Arial" w:cs="Arial"/>
                <w:sz w:val="16"/>
                <w:szCs w:val="16"/>
              </w:rPr>
              <w:fldChar w:fldCharType="separate"/>
            </w:r>
            <w:r w:rsidRPr="000C08EC">
              <w:rPr>
                <w:rFonts w:ascii="Arial" w:hAnsi="Arial" w:cs="Arial"/>
                <w:sz w:val="16"/>
                <w:szCs w:val="16"/>
              </w:rPr>
              <w:fldChar w:fldCharType="end"/>
            </w:r>
          </w:p>
        </w:tc>
        <w:tc>
          <w:tcPr>
            <w:tcW w:w="621" w:type="dxa"/>
            <w:vAlign w:val="center"/>
          </w:tcPr>
          <w:p w14:paraId="5F6C0913" w14:textId="77777777" w:rsidR="001E0994" w:rsidRPr="001E0994" w:rsidRDefault="001F5E71" w:rsidP="001E0994">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1E0994"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1E0994">
              <w:rPr>
                <w:rFonts w:ascii="Arial" w:hAnsi="Arial" w:cs="Arial"/>
                <w:noProof/>
                <w:color w:val="262626" w:themeColor="text1" w:themeTint="D9"/>
                <w:sz w:val="20"/>
                <w:szCs w:val="20"/>
              </w:rPr>
              <w:t> </w:t>
            </w:r>
            <w:r w:rsidR="001E0994">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vAlign w:val="center"/>
          </w:tcPr>
          <w:p w14:paraId="4EA4FE69" w14:textId="77777777" w:rsidR="001E0994" w:rsidRPr="001E0994" w:rsidRDefault="001F5E71" w:rsidP="001E0994">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1E0994"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1E0994">
              <w:rPr>
                <w:rFonts w:ascii="Arial" w:hAnsi="Arial" w:cs="Arial"/>
                <w:noProof/>
                <w:color w:val="262626" w:themeColor="text1" w:themeTint="D9"/>
                <w:sz w:val="20"/>
                <w:szCs w:val="20"/>
              </w:rPr>
              <w:t> </w:t>
            </w:r>
            <w:r w:rsidR="001E0994">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1E0994" w:rsidRPr="00ED6BB8" w14:paraId="163C0F07" w14:textId="77777777" w:rsidTr="001E0994">
        <w:trPr>
          <w:gridBefore w:val="1"/>
          <w:wBefore w:w="7" w:type="dxa"/>
          <w:trHeight w:val="35"/>
        </w:trPr>
        <w:tc>
          <w:tcPr>
            <w:tcW w:w="993" w:type="dxa"/>
            <w:vMerge/>
            <w:textDirection w:val="btLr"/>
            <w:vAlign w:val="center"/>
          </w:tcPr>
          <w:p w14:paraId="437F2753" w14:textId="77777777" w:rsidR="001E0994" w:rsidRPr="00ED6BB8" w:rsidRDefault="001E0994" w:rsidP="00EA1033">
            <w:pPr>
              <w:spacing w:after="0"/>
              <w:jc w:val="center"/>
              <w:rPr>
                <w:rFonts w:ascii="Arial" w:hAnsi="Arial" w:cs="Arial"/>
                <w:b/>
                <w:color w:val="262626" w:themeColor="text1" w:themeTint="D9"/>
                <w:sz w:val="20"/>
                <w:szCs w:val="20"/>
              </w:rPr>
            </w:pPr>
          </w:p>
        </w:tc>
        <w:tc>
          <w:tcPr>
            <w:tcW w:w="1268" w:type="dxa"/>
            <w:vMerge/>
          </w:tcPr>
          <w:p w14:paraId="0014645D" w14:textId="77777777" w:rsidR="001E0994" w:rsidRPr="00ED6BB8" w:rsidRDefault="001E0994" w:rsidP="00EA1033">
            <w:pPr>
              <w:spacing w:after="0"/>
              <w:rPr>
                <w:rFonts w:ascii="Arial" w:hAnsi="Arial" w:cs="Arial"/>
                <w:color w:val="262626" w:themeColor="text1" w:themeTint="D9"/>
                <w:sz w:val="20"/>
                <w:szCs w:val="20"/>
              </w:rPr>
            </w:pPr>
          </w:p>
        </w:tc>
        <w:tc>
          <w:tcPr>
            <w:tcW w:w="4536" w:type="dxa"/>
            <w:tcBorders>
              <w:top w:val="nil"/>
              <w:bottom w:val="nil"/>
            </w:tcBorders>
          </w:tcPr>
          <w:p w14:paraId="295AE2A8" w14:textId="77777777" w:rsidR="001E0994" w:rsidRPr="00ED6BB8" w:rsidRDefault="001E0994" w:rsidP="0071651B">
            <w:pPr>
              <w:pStyle w:val="EDU6403tabe6tiret"/>
            </w:pPr>
            <w:r w:rsidRPr="00ED6BB8">
              <w:rPr>
                <w:rFonts w:eastAsia="Calibri"/>
              </w:rPr>
              <w:t xml:space="preserve">Prendre </w:t>
            </w:r>
            <w:r w:rsidRPr="0071651B">
              <w:rPr>
                <w:rFonts w:eastAsia="Calibri"/>
              </w:rPr>
              <w:t>conscience</w:t>
            </w:r>
            <w:r w:rsidRPr="00ED6BB8">
              <w:rPr>
                <w:rFonts w:eastAsia="Calibri"/>
              </w:rPr>
              <w:t xml:space="preserve"> des aspects affectifs</w:t>
            </w:r>
          </w:p>
        </w:tc>
        <w:tc>
          <w:tcPr>
            <w:tcW w:w="567" w:type="dxa"/>
            <w:vAlign w:val="center"/>
          </w:tcPr>
          <w:p w14:paraId="1EB61A94" w14:textId="77777777" w:rsidR="001E0994" w:rsidRPr="000C08EC" w:rsidRDefault="001F5E71" w:rsidP="008F552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1E0994" w:rsidRPr="000C08EC">
              <w:rPr>
                <w:rFonts w:ascii="Arial" w:hAnsi="Arial" w:cs="Arial"/>
                <w:sz w:val="16"/>
                <w:szCs w:val="16"/>
              </w:rPr>
              <w:instrText xml:space="preserve"> FORMCHECKBOX </w:instrText>
            </w:r>
            <w:r w:rsidR="00A333CC">
              <w:rPr>
                <w:rFonts w:ascii="Arial" w:hAnsi="Arial" w:cs="Arial"/>
                <w:sz w:val="16"/>
                <w:szCs w:val="16"/>
              </w:rPr>
            </w:r>
            <w:r w:rsidR="00A333CC">
              <w:rPr>
                <w:rFonts w:ascii="Arial" w:hAnsi="Arial" w:cs="Arial"/>
                <w:sz w:val="16"/>
                <w:szCs w:val="16"/>
              </w:rPr>
              <w:fldChar w:fldCharType="separate"/>
            </w:r>
            <w:r w:rsidRPr="000C08EC">
              <w:rPr>
                <w:rFonts w:ascii="Arial" w:hAnsi="Arial" w:cs="Arial"/>
                <w:sz w:val="16"/>
                <w:szCs w:val="16"/>
              </w:rPr>
              <w:fldChar w:fldCharType="end"/>
            </w:r>
          </w:p>
        </w:tc>
        <w:tc>
          <w:tcPr>
            <w:tcW w:w="621" w:type="dxa"/>
            <w:vAlign w:val="center"/>
          </w:tcPr>
          <w:p w14:paraId="4B26752F" w14:textId="77777777" w:rsidR="001E0994" w:rsidRPr="001E0994" w:rsidRDefault="001F5E71" w:rsidP="001E0994">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1E0994"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1E0994">
              <w:rPr>
                <w:rFonts w:ascii="Arial" w:hAnsi="Arial" w:cs="Arial"/>
                <w:noProof/>
                <w:color w:val="262626" w:themeColor="text1" w:themeTint="D9"/>
                <w:sz w:val="20"/>
                <w:szCs w:val="20"/>
              </w:rPr>
              <w:t> </w:t>
            </w:r>
            <w:r w:rsidR="001E0994">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vAlign w:val="center"/>
          </w:tcPr>
          <w:p w14:paraId="1D6A689D" w14:textId="77777777" w:rsidR="001E0994" w:rsidRPr="001E0994" w:rsidRDefault="001F5E71" w:rsidP="001E0994">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1E0994"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1E0994">
              <w:rPr>
                <w:rFonts w:ascii="Arial" w:hAnsi="Arial" w:cs="Arial"/>
                <w:noProof/>
                <w:color w:val="262626" w:themeColor="text1" w:themeTint="D9"/>
                <w:sz w:val="20"/>
                <w:szCs w:val="20"/>
              </w:rPr>
              <w:t> </w:t>
            </w:r>
            <w:r w:rsidR="001E0994">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1E0994" w:rsidRPr="00ED6BB8" w14:paraId="68A8ED83" w14:textId="77777777" w:rsidTr="001E0994">
        <w:trPr>
          <w:gridBefore w:val="1"/>
          <w:wBefore w:w="7" w:type="dxa"/>
          <w:trHeight w:val="77"/>
        </w:trPr>
        <w:tc>
          <w:tcPr>
            <w:tcW w:w="993" w:type="dxa"/>
            <w:vMerge/>
            <w:textDirection w:val="btLr"/>
            <w:vAlign w:val="center"/>
          </w:tcPr>
          <w:p w14:paraId="191937AB" w14:textId="77777777" w:rsidR="001E0994" w:rsidRPr="00ED6BB8" w:rsidRDefault="001E0994" w:rsidP="00EA1033">
            <w:pPr>
              <w:spacing w:after="0"/>
              <w:jc w:val="center"/>
              <w:rPr>
                <w:rFonts w:ascii="Arial" w:hAnsi="Arial" w:cs="Arial"/>
                <w:b/>
                <w:color w:val="262626" w:themeColor="text1" w:themeTint="D9"/>
                <w:sz w:val="20"/>
                <w:szCs w:val="20"/>
              </w:rPr>
            </w:pPr>
          </w:p>
        </w:tc>
        <w:tc>
          <w:tcPr>
            <w:tcW w:w="1268" w:type="dxa"/>
            <w:vMerge/>
          </w:tcPr>
          <w:p w14:paraId="77795078" w14:textId="77777777" w:rsidR="001E0994" w:rsidRPr="00ED6BB8" w:rsidRDefault="001E0994" w:rsidP="00EA1033">
            <w:pPr>
              <w:spacing w:after="0"/>
              <w:rPr>
                <w:rFonts w:ascii="Arial" w:hAnsi="Arial" w:cs="Arial"/>
                <w:color w:val="262626" w:themeColor="text1" w:themeTint="D9"/>
                <w:sz w:val="20"/>
                <w:szCs w:val="20"/>
              </w:rPr>
            </w:pPr>
          </w:p>
        </w:tc>
        <w:tc>
          <w:tcPr>
            <w:tcW w:w="4536" w:type="dxa"/>
            <w:tcBorders>
              <w:top w:val="nil"/>
              <w:bottom w:val="nil"/>
            </w:tcBorders>
          </w:tcPr>
          <w:p w14:paraId="0410F206" w14:textId="77777777" w:rsidR="001E0994" w:rsidRPr="00ED6BB8" w:rsidRDefault="001E0994" w:rsidP="0071651B">
            <w:pPr>
              <w:pStyle w:val="EDU6403tabe6tiret"/>
            </w:pPr>
            <w:r w:rsidRPr="00ED6BB8">
              <w:rPr>
                <w:rFonts w:eastAsia="Calibri"/>
              </w:rPr>
              <w:t>Sélectionner les stratégies</w:t>
            </w:r>
          </w:p>
        </w:tc>
        <w:tc>
          <w:tcPr>
            <w:tcW w:w="567" w:type="dxa"/>
            <w:vAlign w:val="center"/>
          </w:tcPr>
          <w:p w14:paraId="19218F59" w14:textId="77777777" w:rsidR="001E0994" w:rsidRPr="000C08EC" w:rsidRDefault="001F5E71" w:rsidP="008F552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1E0994" w:rsidRPr="000C08EC">
              <w:rPr>
                <w:rFonts w:ascii="Arial" w:hAnsi="Arial" w:cs="Arial"/>
                <w:sz w:val="16"/>
                <w:szCs w:val="16"/>
              </w:rPr>
              <w:instrText xml:space="preserve"> FORMCHECKBOX </w:instrText>
            </w:r>
            <w:r w:rsidR="00A333CC">
              <w:rPr>
                <w:rFonts w:ascii="Arial" w:hAnsi="Arial" w:cs="Arial"/>
                <w:sz w:val="16"/>
                <w:szCs w:val="16"/>
              </w:rPr>
            </w:r>
            <w:r w:rsidR="00A333CC">
              <w:rPr>
                <w:rFonts w:ascii="Arial" w:hAnsi="Arial" w:cs="Arial"/>
                <w:sz w:val="16"/>
                <w:szCs w:val="16"/>
              </w:rPr>
              <w:fldChar w:fldCharType="separate"/>
            </w:r>
            <w:r w:rsidRPr="000C08EC">
              <w:rPr>
                <w:rFonts w:ascii="Arial" w:hAnsi="Arial" w:cs="Arial"/>
                <w:sz w:val="16"/>
                <w:szCs w:val="16"/>
              </w:rPr>
              <w:fldChar w:fldCharType="end"/>
            </w:r>
          </w:p>
        </w:tc>
        <w:tc>
          <w:tcPr>
            <w:tcW w:w="621" w:type="dxa"/>
            <w:vAlign w:val="center"/>
          </w:tcPr>
          <w:p w14:paraId="37850187" w14:textId="77777777" w:rsidR="001E0994" w:rsidRPr="001E0994" w:rsidRDefault="001F5E71" w:rsidP="001E0994">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1E0994"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1E0994">
              <w:rPr>
                <w:rFonts w:ascii="Arial" w:hAnsi="Arial" w:cs="Arial"/>
                <w:noProof/>
                <w:color w:val="262626" w:themeColor="text1" w:themeTint="D9"/>
                <w:sz w:val="20"/>
                <w:szCs w:val="20"/>
              </w:rPr>
              <w:t> </w:t>
            </w:r>
            <w:r w:rsidR="001E0994">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vAlign w:val="center"/>
          </w:tcPr>
          <w:p w14:paraId="04987ABA" w14:textId="77777777" w:rsidR="001E0994" w:rsidRPr="001E0994" w:rsidRDefault="001F5E71" w:rsidP="001E0994">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1E0994"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1E0994">
              <w:rPr>
                <w:rFonts w:ascii="Arial" w:hAnsi="Arial" w:cs="Arial"/>
                <w:noProof/>
                <w:color w:val="262626" w:themeColor="text1" w:themeTint="D9"/>
                <w:sz w:val="20"/>
                <w:szCs w:val="20"/>
              </w:rPr>
              <w:t> </w:t>
            </w:r>
            <w:r w:rsidR="001E0994">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1E0994" w:rsidRPr="00ED6BB8" w14:paraId="419EEE01" w14:textId="77777777" w:rsidTr="001E0994">
        <w:trPr>
          <w:gridBefore w:val="1"/>
          <w:wBefore w:w="7" w:type="dxa"/>
          <w:trHeight w:val="43"/>
        </w:trPr>
        <w:tc>
          <w:tcPr>
            <w:tcW w:w="993" w:type="dxa"/>
            <w:vMerge/>
            <w:textDirection w:val="btLr"/>
            <w:vAlign w:val="center"/>
          </w:tcPr>
          <w:p w14:paraId="33ACA06B" w14:textId="77777777" w:rsidR="001E0994" w:rsidRPr="00ED6BB8" w:rsidRDefault="001E0994" w:rsidP="00EA1033">
            <w:pPr>
              <w:spacing w:after="0"/>
              <w:jc w:val="center"/>
              <w:rPr>
                <w:rFonts w:ascii="Arial" w:hAnsi="Arial" w:cs="Arial"/>
                <w:b/>
                <w:color w:val="262626" w:themeColor="text1" w:themeTint="D9"/>
                <w:sz w:val="20"/>
                <w:szCs w:val="20"/>
              </w:rPr>
            </w:pPr>
          </w:p>
        </w:tc>
        <w:tc>
          <w:tcPr>
            <w:tcW w:w="1268" w:type="dxa"/>
            <w:vMerge/>
          </w:tcPr>
          <w:p w14:paraId="0092FCF2" w14:textId="77777777" w:rsidR="001E0994" w:rsidRPr="00ED6BB8" w:rsidRDefault="001E0994" w:rsidP="00EA1033">
            <w:pPr>
              <w:spacing w:after="0"/>
              <w:rPr>
                <w:rFonts w:ascii="Arial" w:hAnsi="Arial" w:cs="Arial"/>
                <w:color w:val="262626" w:themeColor="text1" w:themeTint="D9"/>
                <w:sz w:val="20"/>
                <w:szCs w:val="20"/>
              </w:rPr>
            </w:pPr>
          </w:p>
        </w:tc>
        <w:tc>
          <w:tcPr>
            <w:tcW w:w="4536" w:type="dxa"/>
            <w:tcBorders>
              <w:top w:val="nil"/>
              <w:bottom w:val="nil"/>
            </w:tcBorders>
          </w:tcPr>
          <w:p w14:paraId="21FE7BC0" w14:textId="77777777" w:rsidR="001E0994" w:rsidRPr="00ED6BB8" w:rsidRDefault="001E0994" w:rsidP="0071651B">
            <w:pPr>
              <w:pStyle w:val="EDU6403tabe6tiret"/>
            </w:pPr>
            <w:r w:rsidRPr="00ED6BB8">
              <w:rPr>
                <w:rFonts w:eastAsia="Calibri"/>
              </w:rPr>
              <w:t>Préciser le temps</w:t>
            </w:r>
          </w:p>
        </w:tc>
        <w:tc>
          <w:tcPr>
            <w:tcW w:w="567" w:type="dxa"/>
            <w:vAlign w:val="center"/>
          </w:tcPr>
          <w:p w14:paraId="3ADE3231" w14:textId="77777777" w:rsidR="001E0994" w:rsidRPr="000C08EC" w:rsidRDefault="001F5E71" w:rsidP="008F552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1E0994" w:rsidRPr="000C08EC">
              <w:rPr>
                <w:rFonts w:ascii="Arial" w:hAnsi="Arial" w:cs="Arial"/>
                <w:sz w:val="16"/>
                <w:szCs w:val="16"/>
              </w:rPr>
              <w:instrText xml:space="preserve"> FORMCHECKBOX </w:instrText>
            </w:r>
            <w:r w:rsidR="00A333CC">
              <w:rPr>
                <w:rFonts w:ascii="Arial" w:hAnsi="Arial" w:cs="Arial"/>
                <w:sz w:val="16"/>
                <w:szCs w:val="16"/>
              </w:rPr>
            </w:r>
            <w:r w:rsidR="00A333CC">
              <w:rPr>
                <w:rFonts w:ascii="Arial" w:hAnsi="Arial" w:cs="Arial"/>
                <w:sz w:val="16"/>
                <w:szCs w:val="16"/>
              </w:rPr>
              <w:fldChar w:fldCharType="separate"/>
            </w:r>
            <w:r w:rsidRPr="000C08EC">
              <w:rPr>
                <w:rFonts w:ascii="Arial" w:hAnsi="Arial" w:cs="Arial"/>
                <w:sz w:val="16"/>
                <w:szCs w:val="16"/>
              </w:rPr>
              <w:fldChar w:fldCharType="end"/>
            </w:r>
          </w:p>
        </w:tc>
        <w:tc>
          <w:tcPr>
            <w:tcW w:w="621" w:type="dxa"/>
            <w:vAlign w:val="center"/>
          </w:tcPr>
          <w:p w14:paraId="7938650A" w14:textId="77777777" w:rsidR="001E0994" w:rsidRPr="001E0994" w:rsidRDefault="001F5E71" w:rsidP="001E0994">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1E0994"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1E0994">
              <w:rPr>
                <w:rFonts w:ascii="Arial" w:hAnsi="Arial" w:cs="Arial"/>
                <w:noProof/>
                <w:color w:val="262626" w:themeColor="text1" w:themeTint="D9"/>
                <w:sz w:val="20"/>
                <w:szCs w:val="20"/>
              </w:rPr>
              <w:t> </w:t>
            </w:r>
            <w:r w:rsidR="001E0994">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vAlign w:val="center"/>
          </w:tcPr>
          <w:p w14:paraId="03893410" w14:textId="77777777" w:rsidR="001E0994" w:rsidRPr="001E0994" w:rsidRDefault="001F5E71" w:rsidP="001E0994">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1E0994"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1E0994">
              <w:rPr>
                <w:rFonts w:ascii="Arial" w:hAnsi="Arial" w:cs="Arial"/>
                <w:noProof/>
                <w:color w:val="262626" w:themeColor="text1" w:themeTint="D9"/>
                <w:sz w:val="20"/>
                <w:szCs w:val="20"/>
              </w:rPr>
              <w:t> </w:t>
            </w:r>
            <w:r w:rsidR="001E0994">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1E0994" w:rsidRPr="00ED6BB8" w14:paraId="68ED680D" w14:textId="77777777" w:rsidTr="001E0994">
        <w:trPr>
          <w:gridBefore w:val="1"/>
          <w:wBefore w:w="7" w:type="dxa"/>
          <w:trHeight w:val="133"/>
        </w:trPr>
        <w:tc>
          <w:tcPr>
            <w:tcW w:w="993" w:type="dxa"/>
            <w:vMerge/>
            <w:textDirection w:val="btLr"/>
            <w:vAlign w:val="center"/>
          </w:tcPr>
          <w:p w14:paraId="091D6BF1" w14:textId="77777777" w:rsidR="001E0994" w:rsidRPr="00ED6BB8" w:rsidRDefault="001E0994" w:rsidP="00EA1033">
            <w:pPr>
              <w:spacing w:after="0"/>
              <w:jc w:val="center"/>
              <w:rPr>
                <w:rFonts w:ascii="Arial" w:hAnsi="Arial" w:cs="Arial"/>
                <w:b/>
                <w:color w:val="262626" w:themeColor="text1" w:themeTint="D9"/>
                <w:sz w:val="20"/>
                <w:szCs w:val="20"/>
              </w:rPr>
            </w:pPr>
          </w:p>
        </w:tc>
        <w:tc>
          <w:tcPr>
            <w:tcW w:w="1268" w:type="dxa"/>
            <w:vMerge/>
            <w:tcBorders>
              <w:bottom w:val="single" w:sz="4" w:space="0" w:color="515151"/>
            </w:tcBorders>
          </w:tcPr>
          <w:p w14:paraId="48C2AC48" w14:textId="77777777" w:rsidR="001E0994" w:rsidRPr="00ED6BB8" w:rsidRDefault="001E0994" w:rsidP="00EA1033">
            <w:pPr>
              <w:spacing w:after="0"/>
              <w:rPr>
                <w:rFonts w:ascii="Arial" w:hAnsi="Arial" w:cs="Arial"/>
                <w:color w:val="262626" w:themeColor="text1" w:themeTint="D9"/>
                <w:sz w:val="20"/>
                <w:szCs w:val="20"/>
              </w:rPr>
            </w:pPr>
          </w:p>
        </w:tc>
        <w:tc>
          <w:tcPr>
            <w:tcW w:w="4536" w:type="dxa"/>
            <w:tcBorders>
              <w:top w:val="nil"/>
              <w:bottom w:val="single" w:sz="4" w:space="0" w:color="515151"/>
            </w:tcBorders>
          </w:tcPr>
          <w:p w14:paraId="6F5814AE" w14:textId="77777777" w:rsidR="001E0994" w:rsidRPr="00ED6BB8" w:rsidRDefault="001E0994" w:rsidP="0071651B">
            <w:pPr>
              <w:pStyle w:val="EDU6403tabe6tiret"/>
            </w:pPr>
            <w:r w:rsidRPr="00ED6BB8">
              <w:rPr>
                <w:rFonts w:eastAsia="Calibri"/>
              </w:rPr>
              <w:t>Ajuster l’environnement</w:t>
            </w:r>
          </w:p>
        </w:tc>
        <w:tc>
          <w:tcPr>
            <w:tcW w:w="567" w:type="dxa"/>
            <w:vAlign w:val="center"/>
          </w:tcPr>
          <w:p w14:paraId="211E3ED7" w14:textId="77777777" w:rsidR="001E0994" w:rsidRPr="000C08EC" w:rsidRDefault="001F5E71" w:rsidP="008F552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1E0994" w:rsidRPr="000C08EC">
              <w:rPr>
                <w:rFonts w:ascii="Arial" w:hAnsi="Arial" w:cs="Arial"/>
                <w:sz w:val="16"/>
                <w:szCs w:val="16"/>
              </w:rPr>
              <w:instrText xml:space="preserve"> FORMCHECKBOX </w:instrText>
            </w:r>
            <w:r w:rsidR="00A333CC">
              <w:rPr>
                <w:rFonts w:ascii="Arial" w:hAnsi="Arial" w:cs="Arial"/>
                <w:sz w:val="16"/>
                <w:szCs w:val="16"/>
              </w:rPr>
            </w:r>
            <w:r w:rsidR="00A333CC">
              <w:rPr>
                <w:rFonts w:ascii="Arial" w:hAnsi="Arial" w:cs="Arial"/>
                <w:sz w:val="16"/>
                <w:szCs w:val="16"/>
              </w:rPr>
              <w:fldChar w:fldCharType="separate"/>
            </w:r>
            <w:r w:rsidRPr="000C08EC">
              <w:rPr>
                <w:rFonts w:ascii="Arial" w:hAnsi="Arial" w:cs="Arial"/>
                <w:sz w:val="16"/>
                <w:szCs w:val="16"/>
              </w:rPr>
              <w:fldChar w:fldCharType="end"/>
            </w:r>
          </w:p>
        </w:tc>
        <w:tc>
          <w:tcPr>
            <w:tcW w:w="621" w:type="dxa"/>
            <w:vAlign w:val="center"/>
          </w:tcPr>
          <w:p w14:paraId="205D79AD" w14:textId="77777777" w:rsidR="001E0994" w:rsidRPr="001E0994" w:rsidRDefault="001F5E71" w:rsidP="001E0994">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1E0994"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1E0994">
              <w:rPr>
                <w:rFonts w:ascii="Arial" w:hAnsi="Arial" w:cs="Arial"/>
                <w:noProof/>
                <w:color w:val="262626" w:themeColor="text1" w:themeTint="D9"/>
                <w:sz w:val="20"/>
                <w:szCs w:val="20"/>
              </w:rPr>
              <w:t> </w:t>
            </w:r>
            <w:r w:rsidR="001E0994">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vAlign w:val="center"/>
          </w:tcPr>
          <w:p w14:paraId="3D11A4D6" w14:textId="77777777" w:rsidR="001E0994" w:rsidRPr="001E0994" w:rsidRDefault="001F5E71" w:rsidP="001E0994">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1E0994"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1E0994">
              <w:rPr>
                <w:rFonts w:ascii="Arial" w:hAnsi="Arial" w:cs="Arial"/>
                <w:noProof/>
                <w:color w:val="262626" w:themeColor="text1" w:themeTint="D9"/>
                <w:sz w:val="20"/>
                <w:szCs w:val="20"/>
              </w:rPr>
              <w:t> </w:t>
            </w:r>
            <w:r w:rsidR="001E0994">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1E0994" w:rsidRPr="00ED6BB8" w14:paraId="5CB43D03" w14:textId="77777777" w:rsidTr="001E0994">
        <w:trPr>
          <w:gridBefore w:val="1"/>
          <w:wBefore w:w="7" w:type="dxa"/>
        </w:trPr>
        <w:tc>
          <w:tcPr>
            <w:tcW w:w="993" w:type="dxa"/>
            <w:vMerge/>
            <w:textDirection w:val="btLr"/>
            <w:vAlign w:val="center"/>
          </w:tcPr>
          <w:p w14:paraId="76BDB168" w14:textId="77777777" w:rsidR="001E0994" w:rsidRPr="00ED6BB8" w:rsidRDefault="001E0994" w:rsidP="00EA1033">
            <w:pPr>
              <w:spacing w:after="0"/>
              <w:jc w:val="center"/>
              <w:rPr>
                <w:rFonts w:ascii="Arial" w:hAnsi="Arial" w:cs="Arial"/>
                <w:b/>
                <w:color w:val="262626" w:themeColor="text1" w:themeTint="D9"/>
                <w:sz w:val="20"/>
                <w:szCs w:val="20"/>
              </w:rPr>
            </w:pPr>
          </w:p>
        </w:tc>
        <w:tc>
          <w:tcPr>
            <w:tcW w:w="1268" w:type="dxa"/>
            <w:vMerge w:val="restart"/>
            <w:tcBorders>
              <w:top w:val="single" w:sz="4" w:space="0" w:color="515151"/>
            </w:tcBorders>
          </w:tcPr>
          <w:p w14:paraId="664BD831" w14:textId="77777777" w:rsidR="001E0994" w:rsidRPr="00ED6BB8" w:rsidRDefault="001E0994" w:rsidP="00EA1033">
            <w:pPr>
              <w:spacing w:after="0"/>
              <w:rPr>
                <w:rFonts w:ascii="Arial" w:hAnsi="Arial" w:cs="Arial"/>
                <w:color w:val="262626" w:themeColor="text1" w:themeTint="D9"/>
                <w:sz w:val="20"/>
                <w:szCs w:val="20"/>
              </w:rPr>
            </w:pPr>
            <w:r w:rsidRPr="00ED6BB8">
              <w:rPr>
                <w:rFonts w:ascii="Arial" w:hAnsi="Arial" w:cs="Arial"/>
                <w:color w:val="262626" w:themeColor="text1" w:themeTint="D9"/>
                <w:sz w:val="20"/>
                <w:szCs w:val="20"/>
              </w:rPr>
              <w:t>Cognitif</w:t>
            </w:r>
          </w:p>
        </w:tc>
        <w:tc>
          <w:tcPr>
            <w:tcW w:w="4536" w:type="dxa"/>
            <w:tcBorders>
              <w:top w:val="single" w:sz="4" w:space="0" w:color="515151"/>
              <w:bottom w:val="nil"/>
            </w:tcBorders>
          </w:tcPr>
          <w:p w14:paraId="06B1C1EC" w14:textId="77777777" w:rsidR="001E0994" w:rsidRPr="00ED6BB8" w:rsidRDefault="001E0994" w:rsidP="00281E7F">
            <w:pPr>
              <w:pStyle w:val="EDU6403tabe6tiret"/>
            </w:pPr>
            <w:r w:rsidRPr="00ED6BB8">
              <w:rPr>
                <w:rFonts w:eastAsia="Calibri"/>
              </w:rPr>
              <w:t>Activer les connaissances</w:t>
            </w:r>
          </w:p>
        </w:tc>
        <w:tc>
          <w:tcPr>
            <w:tcW w:w="567" w:type="dxa"/>
            <w:vAlign w:val="center"/>
          </w:tcPr>
          <w:p w14:paraId="6C692059" w14:textId="77777777" w:rsidR="001E0994" w:rsidRPr="000C08EC" w:rsidRDefault="001F5E71" w:rsidP="008F552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1E0994" w:rsidRPr="000C08EC">
              <w:rPr>
                <w:rFonts w:ascii="Arial" w:hAnsi="Arial" w:cs="Arial"/>
                <w:sz w:val="16"/>
                <w:szCs w:val="16"/>
              </w:rPr>
              <w:instrText xml:space="preserve"> FORMCHECKBOX </w:instrText>
            </w:r>
            <w:r w:rsidR="00A333CC">
              <w:rPr>
                <w:rFonts w:ascii="Arial" w:hAnsi="Arial" w:cs="Arial"/>
                <w:sz w:val="16"/>
                <w:szCs w:val="16"/>
              </w:rPr>
            </w:r>
            <w:r w:rsidR="00A333CC">
              <w:rPr>
                <w:rFonts w:ascii="Arial" w:hAnsi="Arial" w:cs="Arial"/>
                <w:sz w:val="16"/>
                <w:szCs w:val="16"/>
              </w:rPr>
              <w:fldChar w:fldCharType="separate"/>
            </w:r>
            <w:r w:rsidRPr="000C08EC">
              <w:rPr>
                <w:rFonts w:ascii="Arial" w:hAnsi="Arial" w:cs="Arial"/>
                <w:sz w:val="16"/>
                <w:szCs w:val="16"/>
              </w:rPr>
              <w:fldChar w:fldCharType="end"/>
            </w:r>
          </w:p>
        </w:tc>
        <w:tc>
          <w:tcPr>
            <w:tcW w:w="621" w:type="dxa"/>
            <w:vAlign w:val="center"/>
          </w:tcPr>
          <w:p w14:paraId="180AD738" w14:textId="77777777" w:rsidR="001E0994" w:rsidRPr="001E0994" w:rsidRDefault="001F5E71" w:rsidP="001E0994">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1E0994"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1E0994">
              <w:rPr>
                <w:rFonts w:ascii="Arial" w:hAnsi="Arial" w:cs="Arial"/>
                <w:noProof/>
                <w:color w:val="262626" w:themeColor="text1" w:themeTint="D9"/>
                <w:sz w:val="20"/>
                <w:szCs w:val="20"/>
              </w:rPr>
              <w:t> </w:t>
            </w:r>
            <w:r w:rsidR="001E0994">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vAlign w:val="center"/>
          </w:tcPr>
          <w:p w14:paraId="72EF2D92" w14:textId="77777777" w:rsidR="001E0994" w:rsidRPr="001E0994" w:rsidRDefault="001F5E71" w:rsidP="001E0994">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1E0994"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1E0994">
              <w:rPr>
                <w:rFonts w:ascii="Arial" w:hAnsi="Arial" w:cs="Arial"/>
                <w:noProof/>
                <w:color w:val="262626" w:themeColor="text1" w:themeTint="D9"/>
                <w:sz w:val="20"/>
                <w:szCs w:val="20"/>
              </w:rPr>
              <w:t> </w:t>
            </w:r>
            <w:r w:rsidR="001E0994">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1E0994" w:rsidRPr="00ED6BB8" w14:paraId="78F8F484" w14:textId="77777777" w:rsidTr="001E0994">
        <w:trPr>
          <w:gridBefore w:val="1"/>
          <w:wBefore w:w="7" w:type="dxa"/>
        </w:trPr>
        <w:tc>
          <w:tcPr>
            <w:tcW w:w="993" w:type="dxa"/>
            <w:vMerge/>
            <w:textDirection w:val="btLr"/>
            <w:vAlign w:val="center"/>
          </w:tcPr>
          <w:p w14:paraId="0995896A" w14:textId="77777777" w:rsidR="001E0994" w:rsidRPr="00ED6BB8" w:rsidRDefault="001E0994" w:rsidP="00EA1033">
            <w:pPr>
              <w:spacing w:after="0"/>
              <w:jc w:val="center"/>
              <w:rPr>
                <w:rFonts w:ascii="Arial" w:hAnsi="Arial" w:cs="Arial"/>
                <w:b/>
                <w:color w:val="262626" w:themeColor="text1" w:themeTint="D9"/>
                <w:sz w:val="20"/>
                <w:szCs w:val="20"/>
              </w:rPr>
            </w:pPr>
          </w:p>
        </w:tc>
        <w:tc>
          <w:tcPr>
            <w:tcW w:w="1268" w:type="dxa"/>
            <w:vMerge/>
          </w:tcPr>
          <w:p w14:paraId="48C55B82" w14:textId="77777777" w:rsidR="001E0994" w:rsidRPr="00ED6BB8" w:rsidRDefault="001E0994" w:rsidP="00EA1033">
            <w:pPr>
              <w:spacing w:after="0"/>
              <w:rPr>
                <w:rFonts w:ascii="Arial" w:hAnsi="Arial" w:cs="Arial"/>
                <w:color w:val="262626" w:themeColor="text1" w:themeTint="D9"/>
                <w:sz w:val="20"/>
                <w:szCs w:val="20"/>
              </w:rPr>
            </w:pPr>
          </w:p>
        </w:tc>
        <w:tc>
          <w:tcPr>
            <w:tcW w:w="4536" w:type="dxa"/>
            <w:tcBorders>
              <w:top w:val="nil"/>
              <w:bottom w:val="nil"/>
            </w:tcBorders>
          </w:tcPr>
          <w:p w14:paraId="56546650" w14:textId="77777777" w:rsidR="001E0994" w:rsidRPr="00ED6BB8" w:rsidRDefault="001E0994" w:rsidP="00281E7F">
            <w:pPr>
              <w:pStyle w:val="EDU6403tabe6tiret"/>
            </w:pPr>
            <w:r w:rsidRPr="00ED6BB8">
              <w:rPr>
                <w:rFonts w:eastAsia="Calibri"/>
              </w:rPr>
              <w:t>Anticiper les contenus</w:t>
            </w:r>
          </w:p>
        </w:tc>
        <w:tc>
          <w:tcPr>
            <w:tcW w:w="567" w:type="dxa"/>
            <w:vAlign w:val="center"/>
          </w:tcPr>
          <w:p w14:paraId="7EE5EDF7" w14:textId="77777777" w:rsidR="001E0994" w:rsidRPr="000C08EC" w:rsidRDefault="001F5E71" w:rsidP="008F552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1E0994" w:rsidRPr="000C08EC">
              <w:rPr>
                <w:rFonts w:ascii="Arial" w:hAnsi="Arial" w:cs="Arial"/>
                <w:sz w:val="16"/>
                <w:szCs w:val="16"/>
              </w:rPr>
              <w:instrText xml:space="preserve"> FORMCHECKBOX </w:instrText>
            </w:r>
            <w:r w:rsidR="00A333CC">
              <w:rPr>
                <w:rFonts w:ascii="Arial" w:hAnsi="Arial" w:cs="Arial"/>
                <w:sz w:val="16"/>
                <w:szCs w:val="16"/>
              </w:rPr>
            </w:r>
            <w:r w:rsidR="00A333CC">
              <w:rPr>
                <w:rFonts w:ascii="Arial" w:hAnsi="Arial" w:cs="Arial"/>
                <w:sz w:val="16"/>
                <w:szCs w:val="16"/>
              </w:rPr>
              <w:fldChar w:fldCharType="separate"/>
            </w:r>
            <w:r w:rsidRPr="000C08EC">
              <w:rPr>
                <w:rFonts w:ascii="Arial" w:hAnsi="Arial" w:cs="Arial"/>
                <w:sz w:val="16"/>
                <w:szCs w:val="16"/>
              </w:rPr>
              <w:fldChar w:fldCharType="end"/>
            </w:r>
          </w:p>
        </w:tc>
        <w:tc>
          <w:tcPr>
            <w:tcW w:w="621" w:type="dxa"/>
            <w:vAlign w:val="center"/>
          </w:tcPr>
          <w:p w14:paraId="55E713F1" w14:textId="77777777" w:rsidR="001E0994" w:rsidRPr="001E0994" w:rsidRDefault="001F5E71" w:rsidP="001E0994">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1E0994"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1E0994">
              <w:rPr>
                <w:rFonts w:ascii="Arial" w:hAnsi="Arial" w:cs="Arial"/>
                <w:noProof/>
                <w:color w:val="262626" w:themeColor="text1" w:themeTint="D9"/>
                <w:sz w:val="20"/>
                <w:szCs w:val="20"/>
              </w:rPr>
              <w:t> </w:t>
            </w:r>
            <w:r w:rsidR="001E0994">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vAlign w:val="center"/>
          </w:tcPr>
          <w:p w14:paraId="1CF4DE18" w14:textId="77777777" w:rsidR="001E0994" w:rsidRPr="001E0994" w:rsidRDefault="001F5E71" w:rsidP="001E0994">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1E0994"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1E0994">
              <w:rPr>
                <w:rFonts w:ascii="Arial" w:hAnsi="Arial" w:cs="Arial"/>
                <w:noProof/>
                <w:color w:val="262626" w:themeColor="text1" w:themeTint="D9"/>
                <w:sz w:val="20"/>
                <w:szCs w:val="20"/>
              </w:rPr>
              <w:t> </w:t>
            </w:r>
            <w:r w:rsidR="001E0994">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1E0994" w:rsidRPr="00ED6BB8" w14:paraId="07E9DB48" w14:textId="77777777" w:rsidTr="001E0994">
        <w:trPr>
          <w:gridBefore w:val="1"/>
          <w:wBefore w:w="7" w:type="dxa"/>
          <w:trHeight w:val="398"/>
        </w:trPr>
        <w:tc>
          <w:tcPr>
            <w:tcW w:w="993" w:type="dxa"/>
            <w:vMerge/>
            <w:textDirection w:val="btLr"/>
            <w:vAlign w:val="center"/>
          </w:tcPr>
          <w:p w14:paraId="01C955D5" w14:textId="77777777" w:rsidR="001E0994" w:rsidRPr="00ED6BB8" w:rsidRDefault="001E0994" w:rsidP="00EA1033">
            <w:pPr>
              <w:spacing w:after="0"/>
              <w:jc w:val="center"/>
              <w:rPr>
                <w:rFonts w:ascii="Arial" w:hAnsi="Arial" w:cs="Arial"/>
                <w:b/>
                <w:color w:val="262626" w:themeColor="text1" w:themeTint="D9"/>
                <w:sz w:val="20"/>
                <w:szCs w:val="20"/>
              </w:rPr>
            </w:pPr>
          </w:p>
        </w:tc>
        <w:tc>
          <w:tcPr>
            <w:tcW w:w="1268" w:type="dxa"/>
            <w:vMerge/>
          </w:tcPr>
          <w:p w14:paraId="23EE72D2" w14:textId="77777777" w:rsidR="001E0994" w:rsidRPr="00ED6BB8" w:rsidRDefault="001E0994" w:rsidP="00EA1033">
            <w:pPr>
              <w:spacing w:after="0"/>
              <w:rPr>
                <w:rFonts w:ascii="Arial" w:hAnsi="Arial" w:cs="Arial"/>
                <w:color w:val="262626" w:themeColor="text1" w:themeTint="D9"/>
                <w:sz w:val="20"/>
                <w:szCs w:val="20"/>
              </w:rPr>
            </w:pPr>
          </w:p>
        </w:tc>
        <w:tc>
          <w:tcPr>
            <w:tcW w:w="4536" w:type="dxa"/>
            <w:tcBorders>
              <w:top w:val="nil"/>
              <w:bottom w:val="single" w:sz="4" w:space="0" w:color="515151"/>
            </w:tcBorders>
          </w:tcPr>
          <w:p w14:paraId="0DB79CBD" w14:textId="77777777" w:rsidR="001E0994" w:rsidRPr="00ED6BB8" w:rsidRDefault="001E0994" w:rsidP="00281E7F">
            <w:pPr>
              <w:pStyle w:val="EDU6403tabe6tiret"/>
            </w:pPr>
            <w:r w:rsidRPr="00ED6BB8">
              <w:rPr>
                <w:rFonts w:eastAsia="Calibri"/>
              </w:rPr>
              <w:t>Se familiariser avec le vocabulaire</w:t>
            </w:r>
          </w:p>
        </w:tc>
        <w:tc>
          <w:tcPr>
            <w:tcW w:w="567" w:type="dxa"/>
            <w:tcBorders>
              <w:bottom w:val="single" w:sz="4" w:space="0" w:color="515151"/>
            </w:tcBorders>
            <w:vAlign w:val="center"/>
          </w:tcPr>
          <w:p w14:paraId="5804BCD9" w14:textId="77777777" w:rsidR="001E0994" w:rsidRPr="000C08EC" w:rsidRDefault="001F5E71" w:rsidP="008F552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1E0994" w:rsidRPr="000C08EC">
              <w:rPr>
                <w:rFonts w:ascii="Arial" w:hAnsi="Arial" w:cs="Arial"/>
                <w:sz w:val="16"/>
                <w:szCs w:val="16"/>
              </w:rPr>
              <w:instrText xml:space="preserve"> FORMCHECKBOX </w:instrText>
            </w:r>
            <w:r w:rsidR="00A333CC">
              <w:rPr>
                <w:rFonts w:ascii="Arial" w:hAnsi="Arial" w:cs="Arial"/>
                <w:sz w:val="16"/>
                <w:szCs w:val="16"/>
              </w:rPr>
            </w:r>
            <w:r w:rsidR="00A333CC">
              <w:rPr>
                <w:rFonts w:ascii="Arial" w:hAnsi="Arial" w:cs="Arial"/>
                <w:sz w:val="16"/>
                <w:szCs w:val="16"/>
              </w:rPr>
              <w:fldChar w:fldCharType="separate"/>
            </w:r>
            <w:r w:rsidRPr="000C08EC">
              <w:rPr>
                <w:rFonts w:ascii="Arial" w:hAnsi="Arial" w:cs="Arial"/>
                <w:sz w:val="16"/>
                <w:szCs w:val="16"/>
              </w:rPr>
              <w:fldChar w:fldCharType="end"/>
            </w:r>
          </w:p>
        </w:tc>
        <w:tc>
          <w:tcPr>
            <w:tcW w:w="621" w:type="dxa"/>
            <w:tcBorders>
              <w:bottom w:val="single" w:sz="4" w:space="0" w:color="515151"/>
            </w:tcBorders>
            <w:vAlign w:val="center"/>
          </w:tcPr>
          <w:p w14:paraId="48CDC7E5" w14:textId="77777777" w:rsidR="001E0994" w:rsidRPr="001E0994" w:rsidRDefault="001F5E71" w:rsidP="001E0994">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1E0994"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1E0994">
              <w:rPr>
                <w:rFonts w:ascii="Arial" w:hAnsi="Arial" w:cs="Arial"/>
                <w:noProof/>
                <w:color w:val="262626" w:themeColor="text1" w:themeTint="D9"/>
                <w:sz w:val="20"/>
                <w:szCs w:val="20"/>
              </w:rPr>
              <w:t> </w:t>
            </w:r>
            <w:r w:rsidR="001E0994">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tcBorders>
              <w:bottom w:val="single" w:sz="4" w:space="0" w:color="515151"/>
            </w:tcBorders>
            <w:vAlign w:val="center"/>
          </w:tcPr>
          <w:p w14:paraId="197A67B9" w14:textId="77777777" w:rsidR="001E0994" w:rsidRPr="001E0994" w:rsidRDefault="001F5E71" w:rsidP="001E0994">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1E0994"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1E0994">
              <w:rPr>
                <w:rFonts w:ascii="Arial" w:hAnsi="Arial" w:cs="Arial"/>
                <w:noProof/>
                <w:color w:val="262626" w:themeColor="text1" w:themeTint="D9"/>
                <w:sz w:val="20"/>
                <w:szCs w:val="20"/>
              </w:rPr>
              <w:t> </w:t>
            </w:r>
            <w:r w:rsidR="001E0994">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1E0994" w:rsidRPr="00ED6BB8" w14:paraId="1B1E4C13" w14:textId="77777777" w:rsidTr="001E0994">
        <w:trPr>
          <w:gridBefore w:val="1"/>
          <w:wBefore w:w="7" w:type="dxa"/>
          <w:trHeight w:val="300"/>
        </w:trPr>
        <w:tc>
          <w:tcPr>
            <w:tcW w:w="993" w:type="dxa"/>
            <w:vMerge w:val="restart"/>
            <w:textDirection w:val="btLr"/>
            <w:vAlign w:val="center"/>
          </w:tcPr>
          <w:p w14:paraId="318E200A" w14:textId="77777777" w:rsidR="001E0994" w:rsidRPr="00ED6BB8" w:rsidRDefault="001E0994" w:rsidP="00EA1033">
            <w:pPr>
              <w:spacing w:after="0"/>
              <w:jc w:val="center"/>
              <w:rPr>
                <w:rFonts w:ascii="Arial" w:eastAsia="Calibri" w:hAnsi="Arial" w:cs="Arial"/>
                <w:b/>
                <w:color w:val="262626" w:themeColor="text1" w:themeTint="D9"/>
                <w:sz w:val="20"/>
                <w:szCs w:val="20"/>
              </w:rPr>
            </w:pPr>
            <w:r w:rsidRPr="00ED6BB8">
              <w:rPr>
                <w:rFonts w:ascii="Arial" w:eastAsia="Calibri" w:hAnsi="Arial" w:cs="Arial"/>
                <w:b/>
                <w:color w:val="262626" w:themeColor="text1" w:themeTint="D9"/>
                <w:sz w:val="20"/>
                <w:szCs w:val="20"/>
              </w:rPr>
              <w:t xml:space="preserve">Faciliter la </w:t>
            </w:r>
            <w:r w:rsidRPr="00ED6BB8">
              <w:rPr>
                <w:rFonts w:ascii="Arial" w:eastAsia="Calibri" w:hAnsi="Arial" w:cs="Arial"/>
                <w:b/>
                <w:color w:val="262626" w:themeColor="text1" w:themeTint="D9"/>
                <w:sz w:val="20"/>
                <w:szCs w:val="20"/>
              </w:rPr>
              <w:br/>
              <w:t>lecture</w:t>
            </w:r>
          </w:p>
        </w:tc>
        <w:tc>
          <w:tcPr>
            <w:tcW w:w="1268" w:type="dxa"/>
            <w:vMerge w:val="restart"/>
          </w:tcPr>
          <w:p w14:paraId="346FF307" w14:textId="77777777" w:rsidR="001E0994" w:rsidRPr="00ED6BB8" w:rsidRDefault="001E0994" w:rsidP="00EA1033">
            <w:pPr>
              <w:spacing w:after="0"/>
              <w:rPr>
                <w:rFonts w:ascii="Arial" w:hAnsi="Arial" w:cs="Arial"/>
                <w:color w:val="262626" w:themeColor="text1" w:themeTint="D9"/>
                <w:sz w:val="20"/>
                <w:szCs w:val="20"/>
              </w:rPr>
            </w:pPr>
            <w:r w:rsidRPr="00ED6BB8">
              <w:rPr>
                <w:rFonts w:ascii="Arial" w:hAnsi="Arial" w:cs="Arial"/>
                <w:color w:val="262626" w:themeColor="text1" w:themeTint="D9"/>
                <w:sz w:val="20"/>
                <w:szCs w:val="20"/>
              </w:rPr>
              <w:t>Métacognitif</w:t>
            </w:r>
          </w:p>
        </w:tc>
        <w:tc>
          <w:tcPr>
            <w:tcW w:w="4536" w:type="dxa"/>
            <w:tcBorders>
              <w:top w:val="single" w:sz="4" w:space="0" w:color="515151"/>
              <w:bottom w:val="nil"/>
            </w:tcBorders>
          </w:tcPr>
          <w:p w14:paraId="45CB33C0" w14:textId="77777777" w:rsidR="001E0994" w:rsidRPr="00ED6BB8" w:rsidRDefault="001E0994" w:rsidP="00281E7F">
            <w:pPr>
              <w:pStyle w:val="EDU6403tabe6tiret"/>
            </w:pPr>
            <w:r w:rsidRPr="00ED6BB8">
              <w:rPr>
                <w:rFonts w:eastAsia="Calibri"/>
              </w:rPr>
              <w:t>Superviser la démarche</w:t>
            </w:r>
          </w:p>
        </w:tc>
        <w:tc>
          <w:tcPr>
            <w:tcW w:w="567" w:type="dxa"/>
            <w:tcBorders>
              <w:top w:val="single" w:sz="4" w:space="0" w:color="515151"/>
            </w:tcBorders>
            <w:vAlign w:val="center"/>
          </w:tcPr>
          <w:p w14:paraId="1F8D2F48" w14:textId="77777777" w:rsidR="001E0994" w:rsidRPr="000C08EC" w:rsidRDefault="001F5E71" w:rsidP="008F552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1E0994" w:rsidRPr="000C08EC">
              <w:rPr>
                <w:rFonts w:ascii="Arial" w:hAnsi="Arial" w:cs="Arial"/>
                <w:sz w:val="16"/>
                <w:szCs w:val="16"/>
              </w:rPr>
              <w:instrText xml:space="preserve"> FORMCHECKBOX </w:instrText>
            </w:r>
            <w:r w:rsidR="00A333CC">
              <w:rPr>
                <w:rFonts w:ascii="Arial" w:hAnsi="Arial" w:cs="Arial"/>
                <w:sz w:val="16"/>
                <w:szCs w:val="16"/>
              </w:rPr>
            </w:r>
            <w:r w:rsidR="00A333CC">
              <w:rPr>
                <w:rFonts w:ascii="Arial" w:hAnsi="Arial" w:cs="Arial"/>
                <w:sz w:val="16"/>
                <w:szCs w:val="16"/>
              </w:rPr>
              <w:fldChar w:fldCharType="separate"/>
            </w:r>
            <w:r w:rsidRPr="000C08EC">
              <w:rPr>
                <w:rFonts w:ascii="Arial" w:hAnsi="Arial" w:cs="Arial"/>
                <w:sz w:val="16"/>
                <w:szCs w:val="16"/>
              </w:rPr>
              <w:fldChar w:fldCharType="end"/>
            </w:r>
          </w:p>
        </w:tc>
        <w:tc>
          <w:tcPr>
            <w:tcW w:w="621" w:type="dxa"/>
            <w:tcBorders>
              <w:top w:val="single" w:sz="4" w:space="0" w:color="515151"/>
            </w:tcBorders>
            <w:vAlign w:val="center"/>
          </w:tcPr>
          <w:p w14:paraId="065BB188" w14:textId="77777777" w:rsidR="001E0994" w:rsidRPr="001E0994" w:rsidRDefault="001F5E71" w:rsidP="001E0994">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1E0994"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1E0994">
              <w:rPr>
                <w:rFonts w:ascii="Arial" w:hAnsi="Arial" w:cs="Arial"/>
                <w:noProof/>
                <w:color w:val="262626" w:themeColor="text1" w:themeTint="D9"/>
                <w:sz w:val="20"/>
                <w:szCs w:val="20"/>
              </w:rPr>
              <w:t> </w:t>
            </w:r>
            <w:r w:rsidR="001E0994">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tcBorders>
              <w:top w:val="single" w:sz="4" w:space="0" w:color="515151"/>
            </w:tcBorders>
            <w:vAlign w:val="center"/>
          </w:tcPr>
          <w:p w14:paraId="06B64FC1" w14:textId="77777777" w:rsidR="001E0994" w:rsidRPr="001E0994" w:rsidRDefault="001F5E71" w:rsidP="001E0994">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1E0994"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1E0994">
              <w:rPr>
                <w:rFonts w:ascii="Arial" w:hAnsi="Arial" w:cs="Arial"/>
                <w:noProof/>
                <w:color w:val="262626" w:themeColor="text1" w:themeTint="D9"/>
                <w:sz w:val="20"/>
                <w:szCs w:val="20"/>
              </w:rPr>
              <w:t> </w:t>
            </w:r>
            <w:r w:rsidR="001E0994">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1E0994" w:rsidRPr="00ED6BB8" w14:paraId="745A572A" w14:textId="77777777" w:rsidTr="001E0994">
        <w:trPr>
          <w:gridBefore w:val="1"/>
          <w:wBefore w:w="7" w:type="dxa"/>
          <w:trHeight w:val="49"/>
        </w:trPr>
        <w:tc>
          <w:tcPr>
            <w:tcW w:w="993" w:type="dxa"/>
            <w:vMerge/>
            <w:textDirection w:val="btLr"/>
            <w:vAlign w:val="center"/>
          </w:tcPr>
          <w:p w14:paraId="745927C7" w14:textId="77777777" w:rsidR="001E0994" w:rsidRPr="00ED6BB8" w:rsidRDefault="001E0994" w:rsidP="00EA1033">
            <w:pPr>
              <w:spacing w:after="0"/>
              <w:jc w:val="center"/>
              <w:rPr>
                <w:rFonts w:ascii="Arial" w:hAnsi="Arial" w:cs="Arial"/>
                <w:b/>
                <w:color w:val="262626" w:themeColor="text1" w:themeTint="D9"/>
                <w:sz w:val="20"/>
                <w:szCs w:val="20"/>
              </w:rPr>
            </w:pPr>
          </w:p>
        </w:tc>
        <w:tc>
          <w:tcPr>
            <w:tcW w:w="1268" w:type="dxa"/>
            <w:vMerge/>
          </w:tcPr>
          <w:p w14:paraId="1B57E3F3" w14:textId="77777777" w:rsidR="001E0994" w:rsidRPr="00ED6BB8" w:rsidRDefault="001E0994" w:rsidP="00EA1033">
            <w:pPr>
              <w:spacing w:after="0"/>
              <w:rPr>
                <w:rFonts w:ascii="Arial" w:hAnsi="Arial" w:cs="Arial"/>
                <w:color w:val="262626" w:themeColor="text1" w:themeTint="D9"/>
                <w:sz w:val="20"/>
                <w:szCs w:val="20"/>
              </w:rPr>
            </w:pPr>
          </w:p>
        </w:tc>
        <w:tc>
          <w:tcPr>
            <w:tcW w:w="4536" w:type="dxa"/>
            <w:tcBorders>
              <w:top w:val="nil"/>
              <w:bottom w:val="single" w:sz="4" w:space="0" w:color="515151"/>
            </w:tcBorders>
          </w:tcPr>
          <w:p w14:paraId="15D08F10" w14:textId="77777777" w:rsidR="001E0994" w:rsidRPr="00ED6BB8" w:rsidRDefault="001E0994" w:rsidP="00281E7F">
            <w:pPr>
              <w:pStyle w:val="EDU6403tabe6tiret"/>
            </w:pPr>
            <w:r w:rsidRPr="00ED6BB8">
              <w:rPr>
                <w:rFonts w:eastAsia="Calibri"/>
              </w:rPr>
              <w:t>Ajuster la démarche</w:t>
            </w:r>
          </w:p>
        </w:tc>
        <w:tc>
          <w:tcPr>
            <w:tcW w:w="567" w:type="dxa"/>
            <w:tcBorders>
              <w:bottom w:val="single" w:sz="4" w:space="0" w:color="515151"/>
            </w:tcBorders>
            <w:vAlign w:val="center"/>
          </w:tcPr>
          <w:p w14:paraId="7D0D0B9C" w14:textId="77777777" w:rsidR="001E0994" w:rsidRPr="000C08EC" w:rsidRDefault="001F5E71" w:rsidP="008F552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1E0994" w:rsidRPr="000C08EC">
              <w:rPr>
                <w:rFonts w:ascii="Arial" w:hAnsi="Arial" w:cs="Arial"/>
                <w:sz w:val="16"/>
                <w:szCs w:val="16"/>
              </w:rPr>
              <w:instrText xml:space="preserve"> FORMCHECKBOX </w:instrText>
            </w:r>
            <w:r w:rsidR="00A333CC">
              <w:rPr>
                <w:rFonts w:ascii="Arial" w:hAnsi="Arial" w:cs="Arial"/>
                <w:sz w:val="16"/>
                <w:szCs w:val="16"/>
              </w:rPr>
            </w:r>
            <w:r w:rsidR="00A333CC">
              <w:rPr>
                <w:rFonts w:ascii="Arial" w:hAnsi="Arial" w:cs="Arial"/>
                <w:sz w:val="16"/>
                <w:szCs w:val="16"/>
              </w:rPr>
              <w:fldChar w:fldCharType="separate"/>
            </w:r>
            <w:r w:rsidRPr="000C08EC">
              <w:rPr>
                <w:rFonts w:ascii="Arial" w:hAnsi="Arial" w:cs="Arial"/>
                <w:sz w:val="16"/>
                <w:szCs w:val="16"/>
              </w:rPr>
              <w:fldChar w:fldCharType="end"/>
            </w:r>
          </w:p>
        </w:tc>
        <w:tc>
          <w:tcPr>
            <w:tcW w:w="621" w:type="dxa"/>
            <w:tcBorders>
              <w:bottom w:val="single" w:sz="4" w:space="0" w:color="515151"/>
            </w:tcBorders>
            <w:vAlign w:val="center"/>
          </w:tcPr>
          <w:p w14:paraId="788365B7" w14:textId="77777777" w:rsidR="001E0994" w:rsidRPr="001E0994" w:rsidRDefault="001F5E71" w:rsidP="001E0994">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1E0994"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1E0994">
              <w:rPr>
                <w:rFonts w:ascii="Arial" w:hAnsi="Arial" w:cs="Arial"/>
                <w:noProof/>
                <w:color w:val="262626" w:themeColor="text1" w:themeTint="D9"/>
                <w:sz w:val="20"/>
                <w:szCs w:val="20"/>
              </w:rPr>
              <w:t> </w:t>
            </w:r>
            <w:r w:rsidR="001E0994">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tcBorders>
              <w:bottom w:val="single" w:sz="4" w:space="0" w:color="515151"/>
            </w:tcBorders>
            <w:vAlign w:val="center"/>
          </w:tcPr>
          <w:p w14:paraId="63E21C08" w14:textId="77777777" w:rsidR="001E0994" w:rsidRPr="001E0994" w:rsidRDefault="001F5E71" w:rsidP="001E0994">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1E0994"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1E0994">
              <w:rPr>
                <w:rFonts w:ascii="Arial" w:hAnsi="Arial" w:cs="Arial"/>
                <w:noProof/>
                <w:color w:val="262626" w:themeColor="text1" w:themeTint="D9"/>
                <w:sz w:val="20"/>
                <w:szCs w:val="20"/>
              </w:rPr>
              <w:t> </w:t>
            </w:r>
            <w:r w:rsidR="001E0994">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1E0994" w:rsidRPr="00ED6BB8" w14:paraId="3E3604DB" w14:textId="77777777" w:rsidTr="001E0994">
        <w:trPr>
          <w:gridBefore w:val="1"/>
          <w:wBefore w:w="7" w:type="dxa"/>
        </w:trPr>
        <w:tc>
          <w:tcPr>
            <w:tcW w:w="993" w:type="dxa"/>
            <w:vMerge/>
            <w:textDirection w:val="btLr"/>
            <w:vAlign w:val="center"/>
          </w:tcPr>
          <w:p w14:paraId="48CED48D" w14:textId="77777777" w:rsidR="001E0994" w:rsidRPr="00ED6BB8" w:rsidRDefault="001E0994" w:rsidP="00EA1033">
            <w:pPr>
              <w:spacing w:after="0"/>
              <w:jc w:val="center"/>
              <w:rPr>
                <w:rFonts w:ascii="Arial" w:hAnsi="Arial" w:cs="Arial"/>
                <w:b/>
                <w:color w:val="262626" w:themeColor="text1" w:themeTint="D9"/>
                <w:sz w:val="20"/>
                <w:szCs w:val="20"/>
              </w:rPr>
            </w:pPr>
          </w:p>
        </w:tc>
        <w:tc>
          <w:tcPr>
            <w:tcW w:w="1268" w:type="dxa"/>
            <w:vMerge w:val="restart"/>
          </w:tcPr>
          <w:p w14:paraId="41BD0D73" w14:textId="77777777" w:rsidR="001E0994" w:rsidRPr="00ED6BB8" w:rsidRDefault="001E0994" w:rsidP="00EA1033">
            <w:pPr>
              <w:spacing w:after="0"/>
              <w:rPr>
                <w:rFonts w:ascii="Arial" w:hAnsi="Arial" w:cs="Arial"/>
                <w:color w:val="262626" w:themeColor="text1" w:themeTint="D9"/>
                <w:sz w:val="20"/>
                <w:szCs w:val="20"/>
              </w:rPr>
            </w:pPr>
            <w:r w:rsidRPr="00ED6BB8">
              <w:rPr>
                <w:rFonts w:ascii="Arial" w:hAnsi="Arial" w:cs="Arial"/>
                <w:color w:val="262626" w:themeColor="text1" w:themeTint="D9"/>
                <w:sz w:val="20"/>
                <w:szCs w:val="20"/>
              </w:rPr>
              <w:t>Cognitif</w:t>
            </w:r>
          </w:p>
        </w:tc>
        <w:tc>
          <w:tcPr>
            <w:tcW w:w="4536" w:type="dxa"/>
            <w:tcBorders>
              <w:top w:val="single" w:sz="4" w:space="0" w:color="515151"/>
              <w:bottom w:val="nil"/>
            </w:tcBorders>
          </w:tcPr>
          <w:p w14:paraId="0CB9C1A8" w14:textId="77777777" w:rsidR="001E0994" w:rsidRPr="00ED6BB8" w:rsidRDefault="001E0994" w:rsidP="00281E7F">
            <w:pPr>
              <w:pStyle w:val="EDU6403tabe6tiret"/>
            </w:pPr>
            <w:r w:rsidRPr="00ED6BB8">
              <w:rPr>
                <w:rFonts w:eastAsia="Calibri"/>
              </w:rPr>
              <w:t>Sélectionner les informations</w:t>
            </w:r>
          </w:p>
        </w:tc>
        <w:tc>
          <w:tcPr>
            <w:tcW w:w="567" w:type="dxa"/>
            <w:tcBorders>
              <w:top w:val="single" w:sz="4" w:space="0" w:color="515151"/>
            </w:tcBorders>
            <w:vAlign w:val="center"/>
          </w:tcPr>
          <w:p w14:paraId="4D470B71" w14:textId="77777777" w:rsidR="001E0994" w:rsidRPr="000C08EC" w:rsidRDefault="001F5E71" w:rsidP="008F552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1E0994" w:rsidRPr="000C08EC">
              <w:rPr>
                <w:rFonts w:ascii="Arial" w:hAnsi="Arial" w:cs="Arial"/>
                <w:sz w:val="16"/>
                <w:szCs w:val="16"/>
              </w:rPr>
              <w:instrText xml:space="preserve"> FORMCHECKBOX </w:instrText>
            </w:r>
            <w:r w:rsidR="00A333CC">
              <w:rPr>
                <w:rFonts w:ascii="Arial" w:hAnsi="Arial" w:cs="Arial"/>
                <w:sz w:val="16"/>
                <w:szCs w:val="16"/>
              </w:rPr>
            </w:r>
            <w:r w:rsidR="00A333CC">
              <w:rPr>
                <w:rFonts w:ascii="Arial" w:hAnsi="Arial" w:cs="Arial"/>
                <w:sz w:val="16"/>
                <w:szCs w:val="16"/>
              </w:rPr>
              <w:fldChar w:fldCharType="separate"/>
            </w:r>
            <w:r w:rsidRPr="000C08EC">
              <w:rPr>
                <w:rFonts w:ascii="Arial" w:hAnsi="Arial" w:cs="Arial"/>
                <w:sz w:val="16"/>
                <w:szCs w:val="16"/>
              </w:rPr>
              <w:fldChar w:fldCharType="end"/>
            </w:r>
          </w:p>
        </w:tc>
        <w:tc>
          <w:tcPr>
            <w:tcW w:w="621" w:type="dxa"/>
            <w:tcBorders>
              <w:top w:val="single" w:sz="4" w:space="0" w:color="515151"/>
            </w:tcBorders>
            <w:vAlign w:val="center"/>
          </w:tcPr>
          <w:p w14:paraId="398EDDD8" w14:textId="77777777" w:rsidR="001E0994" w:rsidRPr="001E0994" w:rsidRDefault="001F5E71" w:rsidP="001E0994">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1E0994"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1E0994">
              <w:rPr>
                <w:rFonts w:ascii="Arial" w:hAnsi="Arial" w:cs="Arial"/>
                <w:noProof/>
                <w:color w:val="262626" w:themeColor="text1" w:themeTint="D9"/>
                <w:sz w:val="20"/>
                <w:szCs w:val="20"/>
              </w:rPr>
              <w:t> </w:t>
            </w:r>
            <w:r w:rsidR="001E0994">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tcBorders>
              <w:top w:val="single" w:sz="4" w:space="0" w:color="515151"/>
            </w:tcBorders>
            <w:vAlign w:val="center"/>
          </w:tcPr>
          <w:p w14:paraId="38E1819C" w14:textId="77777777" w:rsidR="001E0994" w:rsidRPr="001E0994" w:rsidRDefault="001F5E71" w:rsidP="001E0994">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1E0994"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1E0994">
              <w:rPr>
                <w:rFonts w:ascii="Arial" w:hAnsi="Arial" w:cs="Arial"/>
                <w:noProof/>
                <w:color w:val="262626" w:themeColor="text1" w:themeTint="D9"/>
                <w:sz w:val="20"/>
                <w:szCs w:val="20"/>
              </w:rPr>
              <w:t> </w:t>
            </w:r>
            <w:r w:rsidR="001E0994">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1E0994" w:rsidRPr="00ED6BB8" w14:paraId="632EA680" w14:textId="77777777" w:rsidTr="001E0994">
        <w:trPr>
          <w:gridBefore w:val="1"/>
          <w:wBefore w:w="7" w:type="dxa"/>
          <w:trHeight w:val="35"/>
        </w:trPr>
        <w:tc>
          <w:tcPr>
            <w:tcW w:w="993" w:type="dxa"/>
            <w:vMerge/>
            <w:textDirection w:val="btLr"/>
            <w:vAlign w:val="center"/>
          </w:tcPr>
          <w:p w14:paraId="39650E77" w14:textId="77777777" w:rsidR="001E0994" w:rsidRPr="00ED6BB8" w:rsidRDefault="001E0994" w:rsidP="00EA1033">
            <w:pPr>
              <w:spacing w:after="0"/>
              <w:jc w:val="center"/>
              <w:rPr>
                <w:rFonts w:ascii="Arial" w:hAnsi="Arial" w:cs="Arial"/>
                <w:b/>
                <w:color w:val="262626" w:themeColor="text1" w:themeTint="D9"/>
                <w:sz w:val="20"/>
                <w:szCs w:val="20"/>
              </w:rPr>
            </w:pPr>
          </w:p>
        </w:tc>
        <w:tc>
          <w:tcPr>
            <w:tcW w:w="1268" w:type="dxa"/>
            <w:vMerge/>
          </w:tcPr>
          <w:p w14:paraId="74E8BAF4" w14:textId="77777777" w:rsidR="001E0994" w:rsidRPr="00ED6BB8" w:rsidRDefault="001E0994" w:rsidP="00EA1033">
            <w:pPr>
              <w:spacing w:after="0"/>
              <w:rPr>
                <w:rFonts w:ascii="Arial" w:hAnsi="Arial" w:cs="Arial"/>
                <w:color w:val="262626" w:themeColor="text1" w:themeTint="D9"/>
                <w:sz w:val="20"/>
                <w:szCs w:val="20"/>
              </w:rPr>
            </w:pPr>
          </w:p>
        </w:tc>
        <w:tc>
          <w:tcPr>
            <w:tcW w:w="4536" w:type="dxa"/>
            <w:tcBorders>
              <w:top w:val="nil"/>
              <w:bottom w:val="nil"/>
            </w:tcBorders>
          </w:tcPr>
          <w:p w14:paraId="1F5906AC" w14:textId="77777777" w:rsidR="001E0994" w:rsidRPr="00ED6BB8" w:rsidRDefault="001E0994" w:rsidP="00281E7F">
            <w:pPr>
              <w:pStyle w:val="EDU6403tabe6tiret"/>
            </w:pPr>
            <w:r w:rsidRPr="00ED6BB8">
              <w:rPr>
                <w:rFonts w:eastAsia="Calibri"/>
              </w:rPr>
              <w:t>Organiser les informations</w:t>
            </w:r>
          </w:p>
        </w:tc>
        <w:tc>
          <w:tcPr>
            <w:tcW w:w="567" w:type="dxa"/>
            <w:vAlign w:val="center"/>
          </w:tcPr>
          <w:p w14:paraId="3561BAD8" w14:textId="77777777" w:rsidR="001E0994" w:rsidRPr="000C08EC" w:rsidRDefault="001F5E71" w:rsidP="008F552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1E0994" w:rsidRPr="000C08EC">
              <w:rPr>
                <w:rFonts w:ascii="Arial" w:hAnsi="Arial" w:cs="Arial"/>
                <w:sz w:val="16"/>
                <w:szCs w:val="16"/>
              </w:rPr>
              <w:instrText xml:space="preserve"> FORMCHECKBOX </w:instrText>
            </w:r>
            <w:r w:rsidR="00A333CC">
              <w:rPr>
                <w:rFonts w:ascii="Arial" w:hAnsi="Arial" w:cs="Arial"/>
                <w:sz w:val="16"/>
                <w:szCs w:val="16"/>
              </w:rPr>
            </w:r>
            <w:r w:rsidR="00A333CC">
              <w:rPr>
                <w:rFonts w:ascii="Arial" w:hAnsi="Arial" w:cs="Arial"/>
                <w:sz w:val="16"/>
                <w:szCs w:val="16"/>
              </w:rPr>
              <w:fldChar w:fldCharType="separate"/>
            </w:r>
            <w:r w:rsidRPr="000C08EC">
              <w:rPr>
                <w:rFonts w:ascii="Arial" w:hAnsi="Arial" w:cs="Arial"/>
                <w:sz w:val="16"/>
                <w:szCs w:val="16"/>
              </w:rPr>
              <w:fldChar w:fldCharType="end"/>
            </w:r>
          </w:p>
        </w:tc>
        <w:tc>
          <w:tcPr>
            <w:tcW w:w="621" w:type="dxa"/>
            <w:vAlign w:val="center"/>
          </w:tcPr>
          <w:p w14:paraId="0149B974" w14:textId="77777777" w:rsidR="001E0994" w:rsidRPr="001E0994" w:rsidRDefault="001F5E71" w:rsidP="001E0994">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1E0994"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1E0994">
              <w:rPr>
                <w:rFonts w:ascii="Arial" w:hAnsi="Arial" w:cs="Arial"/>
                <w:noProof/>
                <w:color w:val="262626" w:themeColor="text1" w:themeTint="D9"/>
                <w:sz w:val="20"/>
                <w:szCs w:val="20"/>
              </w:rPr>
              <w:t> </w:t>
            </w:r>
            <w:r w:rsidR="001E0994">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vAlign w:val="center"/>
          </w:tcPr>
          <w:p w14:paraId="045C4779" w14:textId="77777777" w:rsidR="001E0994" w:rsidRPr="001E0994" w:rsidRDefault="001F5E71" w:rsidP="001E0994">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1E0994"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1E0994">
              <w:rPr>
                <w:rFonts w:ascii="Arial" w:hAnsi="Arial" w:cs="Arial"/>
                <w:noProof/>
                <w:color w:val="262626" w:themeColor="text1" w:themeTint="D9"/>
                <w:sz w:val="20"/>
                <w:szCs w:val="20"/>
              </w:rPr>
              <w:t> </w:t>
            </w:r>
            <w:r w:rsidR="001E0994">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1E0994" w:rsidRPr="00ED6BB8" w14:paraId="6A9B2EE3" w14:textId="77777777" w:rsidTr="001E0994">
        <w:trPr>
          <w:gridBefore w:val="1"/>
          <w:wBefore w:w="7" w:type="dxa"/>
          <w:trHeight w:val="62"/>
        </w:trPr>
        <w:tc>
          <w:tcPr>
            <w:tcW w:w="993" w:type="dxa"/>
            <w:vMerge/>
            <w:textDirection w:val="btLr"/>
            <w:vAlign w:val="center"/>
          </w:tcPr>
          <w:p w14:paraId="0FB67505" w14:textId="77777777" w:rsidR="001E0994" w:rsidRPr="00ED6BB8" w:rsidRDefault="001E0994" w:rsidP="00EA1033">
            <w:pPr>
              <w:spacing w:after="0"/>
              <w:jc w:val="center"/>
              <w:rPr>
                <w:rFonts w:ascii="Arial" w:hAnsi="Arial" w:cs="Arial"/>
                <w:b/>
                <w:color w:val="262626" w:themeColor="text1" w:themeTint="D9"/>
                <w:sz w:val="20"/>
                <w:szCs w:val="20"/>
              </w:rPr>
            </w:pPr>
          </w:p>
        </w:tc>
        <w:tc>
          <w:tcPr>
            <w:tcW w:w="1268" w:type="dxa"/>
            <w:vMerge/>
          </w:tcPr>
          <w:p w14:paraId="65B40659" w14:textId="77777777" w:rsidR="001E0994" w:rsidRPr="00ED6BB8" w:rsidRDefault="001E0994" w:rsidP="00EA1033">
            <w:pPr>
              <w:spacing w:after="0"/>
              <w:rPr>
                <w:rFonts w:ascii="Arial" w:hAnsi="Arial" w:cs="Arial"/>
                <w:color w:val="262626" w:themeColor="text1" w:themeTint="D9"/>
                <w:sz w:val="20"/>
                <w:szCs w:val="20"/>
              </w:rPr>
            </w:pPr>
          </w:p>
        </w:tc>
        <w:tc>
          <w:tcPr>
            <w:tcW w:w="4536" w:type="dxa"/>
            <w:tcBorders>
              <w:top w:val="nil"/>
              <w:bottom w:val="single" w:sz="4" w:space="0" w:color="515151"/>
            </w:tcBorders>
          </w:tcPr>
          <w:p w14:paraId="466473C0" w14:textId="77777777" w:rsidR="001E0994" w:rsidRPr="00ED6BB8" w:rsidRDefault="001E0994" w:rsidP="00281E7F">
            <w:pPr>
              <w:pStyle w:val="EDU6403tabe6tiret"/>
            </w:pPr>
            <w:r w:rsidRPr="00ED6BB8">
              <w:rPr>
                <w:rFonts w:eastAsia="Calibri"/>
              </w:rPr>
              <w:t>Intégrer les informations</w:t>
            </w:r>
          </w:p>
        </w:tc>
        <w:tc>
          <w:tcPr>
            <w:tcW w:w="567" w:type="dxa"/>
            <w:tcBorders>
              <w:bottom w:val="single" w:sz="4" w:space="0" w:color="515151"/>
            </w:tcBorders>
            <w:vAlign w:val="center"/>
          </w:tcPr>
          <w:p w14:paraId="16B96A6A" w14:textId="77777777" w:rsidR="001E0994" w:rsidRPr="000C08EC" w:rsidRDefault="001F5E71" w:rsidP="008F552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1E0994" w:rsidRPr="000C08EC">
              <w:rPr>
                <w:rFonts w:ascii="Arial" w:hAnsi="Arial" w:cs="Arial"/>
                <w:sz w:val="16"/>
                <w:szCs w:val="16"/>
              </w:rPr>
              <w:instrText xml:space="preserve"> FORMCHECKBOX </w:instrText>
            </w:r>
            <w:r w:rsidR="00A333CC">
              <w:rPr>
                <w:rFonts w:ascii="Arial" w:hAnsi="Arial" w:cs="Arial"/>
                <w:sz w:val="16"/>
                <w:szCs w:val="16"/>
              </w:rPr>
            </w:r>
            <w:r w:rsidR="00A333CC">
              <w:rPr>
                <w:rFonts w:ascii="Arial" w:hAnsi="Arial" w:cs="Arial"/>
                <w:sz w:val="16"/>
                <w:szCs w:val="16"/>
              </w:rPr>
              <w:fldChar w:fldCharType="separate"/>
            </w:r>
            <w:r w:rsidRPr="000C08EC">
              <w:rPr>
                <w:rFonts w:ascii="Arial" w:hAnsi="Arial" w:cs="Arial"/>
                <w:sz w:val="16"/>
                <w:szCs w:val="16"/>
              </w:rPr>
              <w:fldChar w:fldCharType="end"/>
            </w:r>
          </w:p>
        </w:tc>
        <w:tc>
          <w:tcPr>
            <w:tcW w:w="621" w:type="dxa"/>
            <w:tcBorders>
              <w:bottom w:val="single" w:sz="4" w:space="0" w:color="515151"/>
            </w:tcBorders>
            <w:vAlign w:val="center"/>
          </w:tcPr>
          <w:p w14:paraId="623419EE" w14:textId="77777777" w:rsidR="001E0994" w:rsidRPr="001E0994" w:rsidRDefault="001F5E71" w:rsidP="001E0994">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1E0994"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1E0994">
              <w:rPr>
                <w:rFonts w:ascii="Arial" w:hAnsi="Arial" w:cs="Arial"/>
                <w:noProof/>
                <w:color w:val="262626" w:themeColor="text1" w:themeTint="D9"/>
                <w:sz w:val="20"/>
                <w:szCs w:val="20"/>
              </w:rPr>
              <w:t> </w:t>
            </w:r>
            <w:r w:rsidR="001E0994">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tcBorders>
              <w:bottom w:val="single" w:sz="4" w:space="0" w:color="515151"/>
            </w:tcBorders>
            <w:vAlign w:val="center"/>
          </w:tcPr>
          <w:p w14:paraId="03D3ACDC" w14:textId="77777777" w:rsidR="001E0994" w:rsidRPr="001E0994" w:rsidRDefault="001F5E71" w:rsidP="001E0994">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1E0994"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1E0994">
              <w:rPr>
                <w:rFonts w:ascii="Arial" w:hAnsi="Arial" w:cs="Arial"/>
                <w:noProof/>
                <w:color w:val="262626" w:themeColor="text1" w:themeTint="D9"/>
                <w:sz w:val="20"/>
                <w:szCs w:val="20"/>
              </w:rPr>
              <w:t> </w:t>
            </w:r>
            <w:r w:rsidR="001E0994">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1E0994" w:rsidRPr="00ED6BB8" w14:paraId="54F26F28" w14:textId="77777777" w:rsidTr="001E0994">
        <w:trPr>
          <w:gridBefore w:val="1"/>
          <w:wBefore w:w="7" w:type="dxa"/>
          <w:trHeight w:val="146"/>
        </w:trPr>
        <w:tc>
          <w:tcPr>
            <w:tcW w:w="993" w:type="dxa"/>
            <w:vMerge w:val="restart"/>
            <w:textDirection w:val="btLr"/>
            <w:vAlign w:val="center"/>
          </w:tcPr>
          <w:p w14:paraId="5E62B8CB" w14:textId="77777777" w:rsidR="001E0994" w:rsidRPr="00ED6BB8" w:rsidRDefault="001E0994" w:rsidP="00EA1033">
            <w:pPr>
              <w:spacing w:after="0"/>
              <w:jc w:val="center"/>
              <w:rPr>
                <w:rFonts w:ascii="Arial" w:eastAsia="Calibri" w:hAnsi="Arial" w:cs="Arial"/>
                <w:b/>
                <w:color w:val="262626" w:themeColor="text1" w:themeTint="D9"/>
                <w:sz w:val="20"/>
                <w:szCs w:val="20"/>
              </w:rPr>
            </w:pPr>
            <w:r w:rsidRPr="00ED6BB8">
              <w:rPr>
                <w:rFonts w:ascii="Arial" w:eastAsia="Calibri" w:hAnsi="Arial" w:cs="Arial"/>
                <w:b/>
                <w:color w:val="262626" w:themeColor="text1" w:themeTint="D9"/>
                <w:sz w:val="20"/>
                <w:szCs w:val="20"/>
              </w:rPr>
              <w:t>Évaluer la lecture</w:t>
            </w:r>
          </w:p>
        </w:tc>
        <w:tc>
          <w:tcPr>
            <w:tcW w:w="1268" w:type="dxa"/>
            <w:vMerge w:val="restart"/>
          </w:tcPr>
          <w:p w14:paraId="0C582708" w14:textId="77777777" w:rsidR="001E0994" w:rsidRPr="00ED6BB8" w:rsidRDefault="001E0994" w:rsidP="00EA1033">
            <w:pPr>
              <w:spacing w:after="0"/>
              <w:rPr>
                <w:rFonts w:ascii="Arial" w:hAnsi="Arial" w:cs="Arial"/>
                <w:color w:val="262626" w:themeColor="text1" w:themeTint="D9"/>
                <w:sz w:val="20"/>
                <w:szCs w:val="20"/>
              </w:rPr>
            </w:pPr>
            <w:r w:rsidRPr="00ED6BB8">
              <w:rPr>
                <w:rFonts w:ascii="Arial" w:hAnsi="Arial" w:cs="Arial"/>
                <w:color w:val="262626" w:themeColor="text1" w:themeTint="D9"/>
                <w:sz w:val="20"/>
                <w:szCs w:val="20"/>
              </w:rPr>
              <w:t>Métacognitif</w:t>
            </w:r>
          </w:p>
        </w:tc>
        <w:tc>
          <w:tcPr>
            <w:tcW w:w="4536" w:type="dxa"/>
            <w:tcBorders>
              <w:top w:val="single" w:sz="4" w:space="0" w:color="515151"/>
              <w:bottom w:val="nil"/>
            </w:tcBorders>
          </w:tcPr>
          <w:p w14:paraId="2CDE04DF" w14:textId="77777777" w:rsidR="001E0994" w:rsidRPr="00ED6BB8" w:rsidRDefault="001E0994" w:rsidP="00281E7F">
            <w:pPr>
              <w:pStyle w:val="EDU6403tabe6tiret"/>
            </w:pPr>
            <w:r w:rsidRPr="00ED6BB8">
              <w:rPr>
                <w:rFonts w:eastAsia="Calibri"/>
              </w:rPr>
              <w:t>Faire le point sur ma motivation</w:t>
            </w:r>
          </w:p>
        </w:tc>
        <w:tc>
          <w:tcPr>
            <w:tcW w:w="567" w:type="dxa"/>
            <w:tcBorders>
              <w:top w:val="single" w:sz="4" w:space="0" w:color="515151"/>
            </w:tcBorders>
            <w:vAlign w:val="center"/>
          </w:tcPr>
          <w:p w14:paraId="5C6DA3DF" w14:textId="77777777" w:rsidR="001E0994" w:rsidRPr="000C08EC" w:rsidRDefault="001F5E71" w:rsidP="008F552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1E0994" w:rsidRPr="000C08EC">
              <w:rPr>
                <w:rFonts w:ascii="Arial" w:hAnsi="Arial" w:cs="Arial"/>
                <w:sz w:val="16"/>
                <w:szCs w:val="16"/>
              </w:rPr>
              <w:instrText xml:space="preserve"> FORMCHECKBOX </w:instrText>
            </w:r>
            <w:r w:rsidR="00A333CC">
              <w:rPr>
                <w:rFonts w:ascii="Arial" w:hAnsi="Arial" w:cs="Arial"/>
                <w:sz w:val="16"/>
                <w:szCs w:val="16"/>
              </w:rPr>
            </w:r>
            <w:r w:rsidR="00A333CC">
              <w:rPr>
                <w:rFonts w:ascii="Arial" w:hAnsi="Arial" w:cs="Arial"/>
                <w:sz w:val="16"/>
                <w:szCs w:val="16"/>
              </w:rPr>
              <w:fldChar w:fldCharType="separate"/>
            </w:r>
            <w:r w:rsidRPr="000C08EC">
              <w:rPr>
                <w:rFonts w:ascii="Arial" w:hAnsi="Arial" w:cs="Arial"/>
                <w:sz w:val="16"/>
                <w:szCs w:val="16"/>
              </w:rPr>
              <w:fldChar w:fldCharType="end"/>
            </w:r>
          </w:p>
        </w:tc>
        <w:tc>
          <w:tcPr>
            <w:tcW w:w="621" w:type="dxa"/>
            <w:tcBorders>
              <w:top w:val="single" w:sz="4" w:space="0" w:color="515151"/>
            </w:tcBorders>
            <w:vAlign w:val="center"/>
          </w:tcPr>
          <w:p w14:paraId="75347913" w14:textId="77777777" w:rsidR="001E0994" w:rsidRPr="001E0994" w:rsidRDefault="001F5E71" w:rsidP="001E0994">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1E0994"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1E0994">
              <w:rPr>
                <w:rFonts w:ascii="Arial" w:hAnsi="Arial" w:cs="Arial"/>
                <w:noProof/>
                <w:color w:val="262626" w:themeColor="text1" w:themeTint="D9"/>
                <w:sz w:val="20"/>
                <w:szCs w:val="20"/>
              </w:rPr>
              <w:t> </w:t>
            </w:r>
            <w:r w:rsidR="001E0994">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tcBorders>
              <w:top w:val="single" w:sz="4" w:space="0" w:color="515151"/>
            </w:tcBorders>
            <w:vAlign w:val="center"/>
          </w:tcPr>
          <w:p w14:paraId="7915D0A6" w14:textId="77777777" w:rsidR="001E0994" w:rsidRPr="001E0994" w:rsidRDefault="001F5E71" w:rsidP="001E0994">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1E0994"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1E0994">
              <w:rPr>
                <w:rFonts w:ascii="Arial" w:hAnsi="Arial" w:cs="Arial"/>
                <w:noProof/>
                <w:color w:val="262626" w:themeColor="text1" w:themeTint="D9"/>
                <w:sz w:val="20"/>
                <w:szCs w:val="20"/>
              </w:rPr>
              <w:t> </w:t>
            </w:r>
            <w:r w:rsidR="001E0994">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1E0994" w:rsidRPr="00ED6BB8" w14:paraId="4612F18A" w14:textId="77777777" w:rsidTr="001E0994">
        <w:trPr>
          <w:gridBefore w:val="1"/>
          <w:wBefore w:w="7" w:type="dxa"/>
          <w:trHeight w:val="20"/>
        </w:trPr>
        <w:tc>
          <w:tcPr>
            <w:tcW w:w="993" w:type="dxa"/>
            <w:vMerge/>
          </w:tcPr>
          <w:p w14:paraId="739F3F4C" w14:textId="77777777" w:rsidR="001E0994" w:rsidRPr="00ED6BB8" w:rsidRDefault="001E0994" w:rsidP="00EA1033">
            <w:pPr>
              <w:spacing w:after="0"/>
              <w:rPr>
                <w:rFonts w:ascii="Arial" w:hAnsi="Arial" w:cs="Arial"/>
                <w:color w:val="262626" w:themeColor="text1" w:themeTint="D9"/>
                <w:sz w:val="20"/>
                <w:szCs w:val="20"/>
              </w:rPr>
            </w:pPr>
          </w:p>
        </w:tc>
        <w:tc>
          <w:tcPr>
            <w:tcW w:w="1268" w:type="dxa"/>
            <w:vMerge/>
          </w:tcPr>
          <w:p w14:paraId="3F4C4AC9" w14:textId="77777777" w:rsidR="001E0994" w:rsidRPr="00ED6BB8" w:rsidRDefault="001E0994" w:rsidP="00EA1033">
            <w:pPr>
              <w:spacing w:after="0"/>
              <w:rPr>
                <w:rFonts w:ascii="Arial" w:hAnsi="Arial" w:cs="Arial"/>
                <w:color w:val="262626" w:themeColor="text1" w:themeTint="D9"/>
                <w:sz w:val="20"/>
                <w:szCs w:val="20"/>
              </w:rPr>
            </w:pPr>
          </w:p>
        </w:tc>
        <w:tc>
          <w:tcPr>
            <w:tcW w:w="4536" w:type="dxa"/>
            <w:tcBorders>
              <w:top w:val="nil"/>
              <w:bottom w:val="nil"/>
            </w:tcBorders>
          </w:tcPr>
          <w:p w14:paraId="6CDDC461" w14:textId="77777777" w:rsidR="001E0994" w:rsidRPr="00ED6BB8" w:rsidRDefault="001E0994" w:rsidP="00281E7F">
            <w:pPr>
              <w:pStyle w:val="EDU6403tabe6tiret"/>
            </w:pPr>
            <w:r w:rsidRPr="00ED6BB8">
              <w:rPr>
                <w:rFonts w:eastAsia="Calibri"/>
              </w:rPr>
              <w:t>Vérifier l’atteinte des objectifs</w:t>
            </w:r>
          </w:p>
        </w:tc>
        <w:tc>
          <w:tcPr>
            <w:tcW w:w="567" w:type="dxa"/>
            <w:vAlign w:val="center"/>
          </w:tcPr>
          <w:p w14:paraId="12C3A265" w14:textId="77777777" w:rsidR="001E0994" w:rsidRPr="000C08EC" w:rsidRDefault="001F5E71" w:rsidP="008F552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1E0994" w:rsidRPr="000C08EC">
              <w:rPr>
                <w:rFonts w:ascii="Arial" w:hAnsi="Arial" w:cs="Arial"/>
                <w:sz w:val="16"/>
                <w:szCs w:val="16"/>
              </w:rPr>
              <w:instrText xml:space="preserve"> FORMCHECKBOX </w:instrText>
            </w:r>
            <w:r w:rsidR="00A333CC">
              <w:rPr>
                <w:rFonts w:ascii="Arial" w:hAnsi="Arial" w:cs="Arial"/>
                <w:sz w:val="16"/>
                <w:szCs w:val="16"/>
              </w:rPr>
            </w:r>
            <w:r w:rsidR="00A333CC">
              <w:rPr>
                <w:rFonts w:ascii="Arial" w:hAnsi="Arial" w:cs="Arial"/>
                <w:sz w:val="16"/>
                <w:szCs w:val="16"/>
              </w:rPr>
              <w:fldChar w:fldCharType="separate"/>
            </w:r>
            <w:r w:rsidRPr="000C08EC">
              <w:rPr>
                <w:rFonts w:ascii="Arial" w:hAnsi="Arial" w:cs="Arial"/>
                <w:sz w:val="16"/>
                <w:szCs w:val="16"/>
              </w:rPr>
              <w:fldChar w:fldCharType="end"/>
            </w:r>
          </w:p>
        </w:tc>
        <w:tc>
          <w:tcPr>
            <w:tcW w:w="621" w:type="dxa"/>
            <w:vAlign w:val="center"/>
          </w:tcPr>
          <w:p w14:paraId="7639B88E" w14:textId="77777777" w:rsidR="001E0994" w:rsidRPr="001E0994" w:rsidRDefault="001F5E71" w:rsidP="001E0994">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1E0994"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1E0994">
              <w:rPr>
                <w:rFonts w:ascii="Arial" w:hAnsi="Arial" w:cs="Arial"/>
                <w:noProof/>
                <w:color w:val="262626" w:themeColor="text1" w:themeTint="D9"/>
                <w:sz w:val="20"/>
                <w:szCs w:val="20"/>
              </w:rPr>
              <w:t> </w:t>
            </w:r>
            <w:r w:rsidR="001E0994">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vAlign w:val="center"/>
          </w:tcPr>
          <w:p w14:paraId="1F6A24D0" w14:textId="77777777" w:rsidR="001E0994" w:rsidRPr="001E0994" w:rsidRDefault="001F5E71" w:rsidP="001E0994">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1E0994"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1E0994">
              <w:rPr>
                <w:rFonts w:ascii="Arial" w:hAnsi="Arial" w:cs="Arial"/>
                <w:noProof/>
                <w:color w:val="262626" w:themeColor="text1" w:themeTint="D9"/>
                <w:sz w:val="20"/>
                <w:szCs w:val="20"/>
              </w:rPr>
              <w:t> </w:t>
            </w:r>
            <w:r w:rsidR="001E0994">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1E0994" w:rsidRPr="00ED6BB8" w14:paraId="3444B0C4" w14:textId="77777777" w:rsidTr="001E0994">
        <w:trPr>
          <w:gridBefore w:val="1"/>
          <w:wBefore w:w="7" w:type="dxa"/>
          <w:trHeight w:val="132"/>
        </w:trPr>
        <w:tc>
          <w:tcPr>
            <w:tcW w:w="993" w:type="dxa"/>
            <w:vMerge/>
          </w:tcPr>
          <w:p w14:paraId="5FC91AE4" w14:textId="77777777" w:rsidR="001E0994" w:rsidRPr="00ED6BB8" w:rsidRDefault="001E0994" w:rsidP="00EA1033">
            <w:pPr>
              <w:spacing w:after="0"/>
              <w:rPr>
                <w:rFonts w:ascii="Arial" w:hAnsi="Arial" w:cs="Arial"/>
                <w:color w:val="262626" w:themeColor="text1" w:themeTint="D9"/>
                <w:sz w:val="20"/>
                <w:szCs w:val="20"/>
              </w:rPr>
            </w:pPr>
          </w:p>
        </w:tc>
        <w:tc>
          <w:tcPr>
            <w:tcW w:w="1268" w:type="dxa"/>
            <w:vMerge/>
          </w:tcPr>
          <w:p w14:paraId="41197BEA" w14:textId="77777777" w:rsidR="001E0994" w:rsidRPr="00ED6BB8" w:rsidRDefault="001E0994" w:rsidP="00EA1033">
            <w:pPr>
              <w:spacing w:after="0"/>
              <w:rPr>
                <w:rFonts w:ascii="Arial" w:hAnsi="Arial" w:cs="Arial"/>
                <w:color w:val="262626" w:themeColor="text1" w:themeTint="D9"/>
                <w:sz w:val="20"/>
                <w:szCs w:val="20"/>
              </w:rPr>
            </w:pPr>
          </w:p>
        </w:tc>
        <w:tc>
          <w:tcPr>
            <w:tcW w:w="4536" w:type="dxa"/>
            <w:tcBorders>
              <w:top w:val="nil"/>
              <w:bottom w:val="nil"/>
            </w:tcBorders>
          </w:tcPr>
          <w:p w14:paraId="09B386BE" w14:textId="77777777" w:rsidR="001E0994" w:rsidRPr="00ED6BB8" w:rsidRDefault="001E0994" w:rsidP="00281E7F">
            <w:pPr>
              <w:pStyle w:val="EDU6403tabe6tiret"/>
            </w:pPr>
            <w:r w:rsidRPr="00ED6BB8">
              <w:rPr>
                <w:rFonts w:eastAsia="Calibri"/>
              </w:rPr>
              <w:t>Vérifier la réalisation de la tâche</w:t>
            </w:r>
          </w:p>
        </w:tc>
        <w:tc>
          <w:tcPr>
            <w:tcW w:w="567" w:type="dxa"/>
            <w:vAlign w:val="center"/>
          </w:tcPr>
          <w:p w14:paraId="4744EC7B" w14:textId="77777777" w:rsidR="001E0994" w:rsidRPr="000C08EC" w:rsidRDefault="001F5E71" w:rsidP="008F552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1E0994" w:rsidRPr="000C08EC">
              <w:rPr>
                <w:rFonts w:ascii="Arial" w:hAnsi="Arial" w:cs="Arial"/>
                <w:sz w:val="16"/>
                <w:szCs w:val="16"/>
              </w:rPr>
              <w:instrText xml:space="preserve"> FORMCHECKBOX </w:instrText>
            </w:r>
            <w:r w:rsidR="00A333CC">
              <w:rPr>
                <w:rFonts w:ascii="Arial" w:hAnsi="Arial" w:cs="Arial"/>
                <w:sz w:val="16"/>
                <w:szCs w:val="16"/>
              </w:rPr>
            </w:r>
            <w:r w:rsidR="00A333CC">
              <w:rPr>
                <w:rFonts w:ascii="Arial" w:hAnsi="Arial" w:cs="Arial"/>
                <w:sz w:val="16"/>
                <w:szCs w:val="16"/>
              </w:rPr>
              <w:fldChar w:fldCharType="separate"/>
            </w:r>
            <w:r w:rsidRPr="000C08EC">
              <w:rPr>
                <w:rFonts w:ascii="Arial" w:hAnsi="Arial" w:cs="Arial"/>
                <w:sz w:val="16"/>
                <w:szCs w:val="16"/>
              </w:rPr>
              <w:fldChar w:fldCharType="end"/>
            </w:r>
          </w:p>
        </w:tc>
        <w:tc>
          <w:tcPr>
            <w:tcW w:w="621" w:type="dxa"/>
            <w:vAlign w:val="center"/>
          </w:tcPr>
          <w:p w14:paraId="3A311322" w14:textId="77777777" w:rsidR="001E0994" w:rsidRPr="001E0994" w:rsidRDefault="001F5E71" w:rsidP="001E0994">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1E0994"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1E0994">
              <w:rPr>
                <w:rFonts w:ascii="Arial" w:hAnsi="Arial" w:cs="Arial"/>
                <w:noProof/>
                <w:color w:val="262626" w:themeColor="text1" w:themeTint="D9"/>
                <w:sz w:val="20"/>
                <w:szCs w:val="20"/>
              </w:rPr>
              <w:t> </w:t>
            </w:r>
            <w:r w:rsidR="001E0994">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vAlign w:val="center"/>
          </w:tcPr>
          <w:p w14:paraId="07B7E123" w14:textId="77777777" w:rsidR="001E0994" w:rsidRPr="001E0994" w:rsidRDefault="001F5E71" w:rsidP="001E0994">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1E0994"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1E0994">
              <w:rPr>
                <w:rFonts w:ascii="Arial" w:hAnsi="Arial" w:cs="Arial"/>
                <w:noProof/>
                <w:color w:val="262626" w:themeColor="text1" w:themeTint="D9"/>
                <w:sz w:val="20"/>
                <w:szCs w:val="20"/>
              </w:rPr>
              <w:t> </w:t>
            </w:r>
            <w:r w:rsidR="001E0994">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1E0994" w:rsidRPr="00ED6BB8" w14:paraId="6F6BDACF" w14:textId="77777777" w:rsidTr="001E0994">
        <w:trPr>
          <w:gridBefore w:val="1"/>
          <w:wBefore w:w="7" w:type="dxa"/>
          <w:trHeight w:val="20"/>
        </w:trPr>
        <w:tc>
          <w:tcPr>
            <w:tcW w:w="993" w:type="dxa"/>
            <w:vMerge/>
          </w:tcPr>
          <w:p w14:paraId="4A3E19C2" w14:textId="77777777" w:rsidR="001E0994" w:rsidRPr="00ED6BB8" w:rsidRDefault="001E0994" w:rsidP="00EA1033">
            <w:pPr>
              <w:spacing w:after="0"/>
              <w:rPr>
                <w:rFonts w:ascii="Arial" w:hAnsi="Arial" w:cs="Arial"/>
                <w:color w:val="262626" w:themeColor="text1" w:themeTint="D9"/>
                <w:sz w:val="20"/>
                <w:szCs w:val="20"/>
              </w:rPr>
            </w:pPr>
          </w:p>
        </w:tc>
        <w:tc>
          <w:tcPr>
            <w:tcW w:w="1268" w:type="dxa"/>
            <w:vMerge/>
          </w:tcPr>
          <w:p w14:paraId="4B6EF70D" w14:textId="77777777" w:rsidR="001E0994" w:rsidRPr="00ED6BB8" w:rsidRDefault="001E0994" w:rsidP="00EA1033">
            <w:pPr>
              <w:spacing w:after="0"/>
              <w:rPr>
                <w:rFonts w:ascii="Arial" w:hAnsi="Arial" w:cs="Arial"/>
                <w:color w:val="262626" w:themeColor="text1" w:themeTint="D9"/>
                <w:sz w:val="20"/>
                <w:szCs w:val="20"/>
              </w:rPr>
            </w:pPr>
          </w:p>
        </w:tc>
        <w:tc>
          <w:tcPr>
            <w:tcW w:w="4536" w:type="dxa"/>
            <w:tcBorders>
              <w:top w:val="nil"/>
              <w:bottom w:val="nil"/>
            </w:tcBorders>
          </w:tcPr>
          <w:p w14:paraId="7B0883D0" w14:textId="77777777" w:rsidR="001E0994" w:rsidRPr="00ED6BB8" w:rsidRDefault="001E0994" w:rsidP="00281E7F">
            <w:pPr>
              <w:pStyle w:val="EDU6403tabe6tiret"/>
            </w:pPr>
            <w:r w:rsidRPr="00ED6BB8">
              <w:rPr>
                <w:rFonts w:eastAsia="Calibri"/>
              </w:rPr>
              <w:t>Vérifier les aspects affectifs</w:t>
            </w:r>
          </w:p>
        </w:tc>
        <w:tc>
          <w:tcPr>
            <w:tcW w:w="567" w:type="dxa"/>
            <w:vAlign w:val="center"/>
          </w:tcPr>
          <w:p w14:paraId="10B5B774" w14:textId="77777777" w:rsidR="001E0994" w:rsidRPr="000C08EC" w:rsidRDefault="001F5E71" w:rsidP="008F552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1E0994" w:rsidRPr="000C08EC">
              <w:rPr>
                <w:rFonts w:ascii="Arial" w:hAnsi="Arial" w:cs="Arial"/>
                <w:sz w:val="16"/>
                <w:szCs w:val="16"/>
              </w:rPr>
              <w:instrText xml:space="preserve"> FORMCHECKBOX </w:instrText>
            </w:r>
            <w:r w:rsidR="00A333CC">
              <w:rPr>
                <w:rFonts w:ascii="Arial" w:hAnsi="Arial" w:cs="Arial"/>
                <w:sz w:val="16"/>
                <w:szCs w:val="16"/>
              </w:rPr>
            </w:r>
            <w:r w:rsidR="00A333CC">
              <w:rPr>
                <w:rFonts w:ascii="Arial" w:hAnsi="Arial" w:cs="Arial"/>
                <w:sz w:val="16"/>
                <w:szCs w:val="16"/>
              </w:rPr>
              <w:fldChar w:fldCharType="separate"/>
            </w:r>
            <w:r w:rsidRPr="000C08EC">
              <w:rPr>
                <w:rFonts w:ascii="Arial" w:hAnsi="Arial" w:cs="Arial"/>
                <w:sz w:val="16"/>
                <w:szCs w:val="16"/>
              </w:rPr>
              <w:fldChar w:fldCharType="end"/>
            </w:r>
          </w:p>
        </w:tc>
        <w:tc>
          <w:tcPr>
            <w:tcW w:w="621" w:type="dxa"/>
            <w:vAlign w:val="center"/>
          </w:tcPr>
          <w:p w14:paraId="264B9E68" w14:textId="77777777" w:rsidR="001E0994" w:rsidRPr="001E0994" w:rsidRDefault="001F5E71" w:rsidP="001E0994">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1E0994"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1E0994">
              <w:rPr>
                <w:rFonts w:ascii="Arial" w:hAnsi="Arial" w:cs="Arial"/>
                <w:noProof/>
                <w:color w:val="262626" w:themeColor="text1" w:themeTint="D9"/>
                <w:sz w:val="20"/>
                <w:szCs w:val="20"/>
              </w:rPr>
              <w:t> </w:t>
            </w:r>
            <w:r w:rsidR="001E0994">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vAlign w:val="center"/>
          </w:tcPr>
          <w:p w14:paraId="3E08B746" w14:textId="77777777" w:rsidR="001E0994" w:rsidRPr="001E0994" w:rsidRDefault="001F5E71" w:rsidP="001E0994">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1E0994"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1E0994">
              <w:rPr>
                <w:rFonts w:ascii="Arial" w:hAnsi="Arial" w:cs="Arial"/>
                <w:noProof/>
                <w:color w:val="262626" w:themeColor="text1" w:themeTint="D9"/>
                <w:sz w:val="20"/>
                <w:szCs w:val="20"/>
              </w:rPr>
              <w:t> </w:t>
            </w:r>
            <w:r w:rsidR="001E0994">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1E0994" w:rsidRPr="00ED6BB8" w14:paraId="6026B94C" w14:textId="77777777" w:rsidTr="001E0994">
        <w:trPr>
          <w:gridBefore w:val="1"/>
          <w:wBefore w:w="7" w:type="dxa"/>
          <w:trHeight w:val="20"/>
        </w:trPr>
        <w:tc>
          <w:tcPr>
            <w:tcW w:w="993" w:type="dxa"/>
            <w:vMerge/>
          </w:tcPr>
          <w:p w14:paraId="17B623FF" w14:textId="77777777" w:rsidR="001E0994" w:rsidRPr="00ED6BB8" w:rsidRDefault="001E0994" w:rsidP="00EA1033">
            <w:pPr>
              <w:spacing w:after="0"/>
              <w:rPr>
                <w:rFonts w:ascii="Arial" w:hAnsi="Arial" w:cs="Arial"/>
                <w:color w:val="262626" w:themeColor="text1" w:themeTint="D9"/>
                <w:sz w:val="20"/>
                <w:szCs w:val="20"/>
              </w:rPr>
            </w:pPr>
          </w:p>
        </w:tc>
        <w:tc>
          <w:tcPr>
            <w:tcW w:w="1268" w:type="dxa"/>
            <w:vMerge/>
          </w:tcPr>
          <w:p w14:paraId="418FBD96" w14:textId="77777777" w:rsidR="001E0994" w:rsidRPr="00ED6BB8" w:rsidRDefault="001E0994" w:rsidP="00EA1033">
            <w:pPr>
              <w:spacing w:after="0"/>
              <w:rPr>
                <w:rFonts w:ascii="Arial" w:hAnsi="Arial" w:cs="Arial"/>
                <w:color w:val="262626" w:themeColor="text1" w:themeTint="D9"/>
                <w:sz w:val="20"/>
                <w:szCs w:val="20"/>
              </w:rPr>
            </w:pPr>
          </w:p>
        </w:tc>
        <w:tc>
          <w:tcPr>
            <w:tcW w:w="4536" w:type="dxa"/>
            <w:tcBorders>
              <w:top w:val="nil"/>
              <w:bottom w:val="nil"/>
            </w:tcBorders>
          </w:tcPr>
          <w:p w14:paraId="4268F610" w14:textId="77777777" w:rsidR="001E0994" w:rsidRPr="00ED6BB8" w:rsidRDefault="001E0994" w:rsidP="00281E7F">
            <w:pPr>
              <w:pStyle w:val="EDU6403tabe6tiret"/>
            </w:pPr>
            <w:r w:rsidRPr="00ED6BB8">
              <w:rPr>
                <w:rFonts w:eastAsia="Calibri"/>
              </w:rPr>
              <w:t>Vérifier l’efficacité des stratégies</w:t>
            </w:r>
          </w:p>
        </w:tc>
        <w:tc>
          <w:tcPr>
            <w:tcW w:w="567" w:type="dxa"/>
            <w:vAlign w:val="center"/>
          </w:tcPr>
          <w:p w14:paraId="4FB4A418" w14:textId="77777777" w:rsidR="001E0994" w:rsidRPr="000C08EC" w:rsidRDefault="001F5E71" w:rsidP="008F552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1E0994" w:rsidRPr="000C08EC">
              <w:rPr>
                <w:rFonts w:ascii="Arial" w:hAnsi="Arial" w:cs="Arial"/>
                <w:sz w:val="16"/>
                <w:szCs w:val="16"/>
              </w:rPr>
              <w:instrText xml:space="preserve"> FORMCHECKBOX </w:instrText>
            </w:r>
            <w:r w:rsidR="00A333CC">
              <w:rPr>
                <w:rFonts w:ascii="Arial" w:hAnsi="Arial" w:cs="Arial"/>
                <w:sz w:val="16"/>
                <w:szCs w:val="16"/>
              </w:rPr>
            </w:r>
            <w:r w:rsidR="00A333CC">
              <w:rPr>
                <w:rFonts w:ascii="Arial" w:hAnsi="Arial" w:cs="Arial"/>
                <w:sz w:val="16"/>
                <w:szCs w:val="16"/>
              </w:rPr>
              <w:fldChar w:fldCharType="separate"/>
            </w:r>
            <w:r w:rsidRPr="000C08EC">
              <w:rPr>
                <w:rFonts w:ascii="Arial" w:hAnsi="Arial" w:cs="Arial"/>
                <w:sz w:val="16"/>
                <w:szCs w:val="16"/>
              </w:rPr>
              <w:fldChar w:fldCharType="end"/>
            </w:r>
          </w:p>
        </w:tc>
        <w:tc>
          <w:tcPr>
            <w:tcW w:w="621" w:type="dxa"/>
            <w:vAlign w:val="center"/>
          </w:tcPr>
          <w:p w14:paraId="60081637" w14:textId="77777777" w:rsidR="001E0994" w:rsidRPr="001E0994" w:rsidRDefault="001F5E71" w:rsidP="001E0994">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1E0994"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1E0994">
              <w:rPr>
                <w:rFonts w:ascii="Arial" w:hAnsi="Arial" w:cs="Arial"/>
                <w:noProof/>
                <w:color w:val="262626" w:themeColor="text1" w:themeTint="D9"/>
                <w:sz w:val="20"/>
                <w:szCs w:val="20"/>
              </w:rPr>
              <w:t> </w:t>
            </w:r>
            <w:r w:rsidR="001E0994">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vAlign w:val="center"/>
          </w:tcPr>
          <w:p w14:paraId="31493298" w14:textId="77777777" w:rsidR="001E0994" w:rsidRPr="001E0994" w:rsidRDefault="001F5E71" w:rsidP="001E0994">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1E0994"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1E0994">
              <w:rPr>
                <w:rFonts w:ascii="Arial" w:hAnsi="Arial" w:cs="Arial"/>
                <w:noProof/>
                <w:color w:val="262626" w:themeColor="text1" w:themeTint="D9"/>
                <w:sz w:val="20"/>
                <w:szCs w:val="20"/>
              </w:rPr>
              <w:t> </w:t>
            </w:r>
            <w:r w:rsidR="001E0994">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1E0994" w:rsidRPr="00ED6BB8" w14:paraId="26C55FDD" w14:textId="77777777" w:rsidTr="001E0994">
        <w:trPr>
          <w:gridBefore w:val="1"/>
          <w:wBefore w:w="7" w:type="dxa"/>
          <w:trHeight w:val="62"/>
        </w:trPr>
        <w:tc>
          <w:tcPr>
            <w:tcW w:w="993" w:type="dxa"/>
            <w:vMerge/>
          </w:tcPr>
          <w:p w14:paraId="489F8EC5" w14:textId="77777777" w:rsidR="001E0994" w:rsidRPr="00ED6BB8" w:rsidRDefault="001E0994" w:rsidP="00EA1033">
            <w:pPr>
              <w:spacing w:after="0"/>
              <w:rPr>
                <w:rFonts w:ascii="Arial" w:hAnsi="Arial" w:cs="Arial"/>
                <w:color w:val="262626" w:themeColor="text1" w:themeTint="D9"/>
                <w:sz w:val="20"/>
                <w:szCs w:val="20"/>
              </w:rPr>
            </w:pPr>
          </w:p>
        </w:tc>
        <w:tc>
          <w:tcPr>
            <w:tcW w:w="1268" w:type="dxa"/>
            <w:vMerge/>
          </w:tcPr>
          <w:p w14:paraId="2C350691" w14:textId="77777777" w:rsidR="001E0994" w:rsidRPr="00ED6BB8" w:rsidRDefault="001E0994" w:rsidP="00EA1033">
            <w:pPr>
              <w:spacing w:after="0"/>
              <w:rPr>
                <w:rFonts w:ascii="Arial" w:hAnsi="Arial" w:cs="Arial"/>
                <w:color w:val="262626" w:themeColor="text1" w:themeTint="D9"/>
                <w:sz w:val="20"/>
                <w:szCs w:val="20"/>
              </w:rPr>
            </w:pPr>
          </w:p>
        </w:tc>
        <w:tc>
          <w:tcPr>
            <w:tcW w:w="4536" w:type="dxa"/>
            <w:tcBorders>
              <w:top w:val="nil"/>
              <w:bottom w:val="nil"/>
            </w:tcBorders>
          </w:tcPr>
          <w:p w14:paraId="0949AAD7" w14:textId="77777777" w:rsidR="001E0994" w:rsidRPr="00ED6BB8" w:rsidRDefault="001E0994" w:rsidP="00281E7F">
            <w:pPr>
              <w:pStyle w:val="EDU6403tabe6tiret"/>
            </w:pPr>
            <w:r w:rsidRPr="00ED6BB8">
              <w:rPr>
                <w:rFonts w:eastAsia="Calibri"/>
              </w:rPr>
              <w:t>Faire le point sur le temps et l’environnement</w:t>
            </w:r>
          </w:p>
        </w:tc>
        <w:tc>
          <w:tcPr>
            <w:tcW w:w="567" w:type="dxa"/>
            <w:vAlign w:val="center"/>
          </w:tcPr>
          <w:p w14:paraId="6A2BBC7D" w14:textId="77777777" w:rsidR="001E0994" w:rsidRPr="000C08EC" w:rsidRDefault="001F5E71" w:rsidP="008F552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1E0994" w:rsidRPr="000C08EC">
              <w:rPr>
                <w:rFonts w:ascii="Arial" w:hAnsi="Arial" w:cs="Arial"/>
                <w:sz w:val="16"/>
                <w:szCs w:val="16"/>
              </w:rPr>
              <w:instrText xml:space="preserve"> FORMCHECKBOX </w:instrText>
            </w:r>
            <w:r w:rsidR="00A333CC">
              <w:rPr>
                <w:rFonts w:ascii="Arial" w:hAnsi="Arial" w:cs="Arial"/>
                <w:sz w:val="16"/>
                <w:szCs w:val="16"/>
              </w:rPr>
            </w:r>
            <w:r w:rsidR="00A333CC">
              <w:rPr>
                <w:rFonts w:ascii="Arial" w:hAnsi="Arial" w:cs="Arial"/>
                <w:sz w:val="16"/>
                <w:szCs w:val="16"/>
              </w:rPr>
              <w:fldChar w:fldCharType="separate"/>
            </w:r>
            <w:r w:rsidRPr="000C08EC">
              <w:rPr>
                <w:rFonts w:ascii="Arial" w:hAnsi="Arial" w:cs="Arial"/>
                <w:sz w:val="16"/>
                <w:szCs w:val="16"/>
              </w:rPr>
              <w:fldChar w:fldCharType="end"/>
            </w:r>
          </w:p>
        </w:tc>
        <w:tc>
          <w:tcPr>
            <w:tcW w:w="621" w:type="dxa"/>
            <w:vAlign w:val="center"/>
          </w:tcPr>
          <w:p w14:paraId="2AEB0511" w14:textId="77777777" w:rsidR="001E0994" w:rsidRPr="001E0994" w:rsidRDefault="001F5E71" w:rsidP="001E0994">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1E0994"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1E0994">
              <w:rPr>
                <w:rFonts w:ascii="Arial" w:hAnsi="Arial" w:cs="Arial"/>
                <w:noProof/>
                <w:color w:val="262626" w:themeColor="text1" w:themeTint="D9"/>
                <w:sz w:val="20"/>
                <w:szCs w:val="20"/>
              </w:rPr>
              <w:t> </w:t>
            </w:r>
            <w:r w:rsidR="001E0994">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vAlign w:val="center"/>
          </w:tcPr>
          <w:p w14:paraId="152E281B" w14:textId="77777777" w:rsidR="001E0994" w:rsidRPr="001E0994" w:rsidRDefault="001F5E71" w:rsidP="001E0994">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1E0994"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1E0994">
              <w:rPr>
                <w:rFonts w:ascii="Arial" w:hAnsi="Arial" w:cs="Arial"/>
                <w:noProof/>
                <w:color w:val="262626" w:themeColor="text1" w:themeTint="D9"/>
                <w:sz w:val="20"/>
                <w:szCs w:val="20"/>
              </w:rPr>
              <w:t> </w:t>
            </w:r>
            <w:r w:rsidR="001E0994">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1E0994" w:rsidRPr="00ED6BB8" w14:paraId="7154F38A" w14:textId="77777777" w:rsidTr="001E0994">
        <w:trPr>
          <w:gridBefore w:val="1"/>
          <w:wBefore w:w="7" w:type="dxa"/>
          <w:trHeight w:val="62"/>
        </w:trPr>
        <w:tc>
          <w:tcPr>
            <w:tcW w:w="993" w:type="dxa"/>
            <w:vMerge/>
          </w:tcPr>
          <w:p w14:paraId="7CFB62C5" w14:textId="77777777" w:rsidR="001E0994" w:rsidRPr="00ED6BB8" w:rsidRDefault="001E0994" w:rsidP="00EA1033">
            <w:pPr>
              <w:spacing w:after="0"/>
              <w:rPr>
                <w:rFonts w:ascii="Arial" w:hAnsi="Arial" w:cs="Arial"/>
                <w:color w:val="262626" w:themeColor="text1" w:themeTint="D9"/>
                <w:sz w:val="20"/>
                <w:szCs w:val="20"/>
              </w:rPr>
            </w:pPr>
          </w:p>
        </w:tc>
        <w:tc>
          <w:tcPr>
            <w:tcW w:w="1268" w:type="dxa"/>
            <w:vMerge/>
          </w:tcPr>
          <w:p w14:paraId="53091654" w14:textId="77777777" w:rsidR="001E0994" w:rsidRPr="00ED6BB8" w:rsidRDefault="001E0994" w:rsidP="00EA1033">
            <w:pPr>
              <w:spacing w:after="0"/>
              <w:rPr>
                <w:rFonts w:ascii="Arial" w:hAnsi="Arial" w:cs="Arial"/>
                <w:color w:val="262626" w:themeColor="text1" w:themeTint="D9"/>
                <w:sz w:val="20"/>
                <w:szCs w:val="20"/>
              </w:rPr>
            </w:pPr>
          </w:p>
        </w:tc>
        <w:tc>
          <w:tcPr>
            <w:tcW w:w="4536" w:type="dxa"/>
            <w:tcBorders>
              <w:top w:val="nil"/>
              <w:bottom w:val="single" w:sz="4" w:space="0" w:color="515151"/>
            </w:tcBorders>
          </w:tcPr>
          <w:p w14:paraId="1EAA6A9C" w14:textId="77777777" w:rsidR="001E0994" w:rsidRPr="00ED6BB8" w:rsidRDefault="001E0994" w:rsidP="00281E7F">
            <w:pPr>
              <w:pStyle w:val="EDU6403tabe6tiret"/>
            </w:pPr>
            <w:r w:rsidRPr="00ED6BB8">
              <w:rPr>
                <w:rFonts w:eastAsia="Calibri"/>
              </w:rPr>
              <w:t>Identifier les connaissances acquises</w:t>
            </w:r>
          </w:p>
        </w:tc>
        <w:tc>
          <w:tcPr>
            <w:tcW w:w="567" w:type="dxa"/>
            <w:tcBorders>
              <w:bottom w:val="single" w:sz="4" w:space="0" w:color="515151"/>
            </w:tcBorders>
            <w:vAlign w:val="center"/>
          </w:tcPr>
          <w:p w14:paraId="0AC8B133" w14:textId="77777777" w:rsidR="001E0994" w:rsidRPr="000C08EC" w:rsidRDefault="001F5E71" w:rsidP="008F552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1E0994" w:rsidRPr="000C08EC">
              <w:rPr>
                <w:rFonts w:ascii="Arial" w:hAnsi="Arial" w:cs="Arial"/>
                <w:sz w:val="16"/>
                <w:szCs w:val="16"/>
              </w:rPr>
              <w:instrText xml:space="preserve"> FORMCHECKBOX </w:instrText>
            </w:r>
            <w:r w:rsidR="00A333CC">
              <w:rPr>
                <w:rFonts w:ascii="Arial" w:hAnsi="Arial" w:cs="Arial"/>
                <w:sz w:val="16"/>
                <w:szCs w:val="16"/>
              </w:rPr>
            </w:r>
            <w:r w:rsidR="00A333CC">
              <w:rPr>
                <w:rFonts w:ascii="Arial" w:hAnsi="Arial" w:cs="Arial"/>
                <w:sz w:val="16"/>
                <w:szCs w:val="16"/>
              </w:rPr>
              <w:fldChar w:fldCharType="separate"/>
            </w:r>
            <w:r w:rsidRPr="000C08EC">
              <w:rPr>
                <w:rFonts w:ascii="Arial" w:hAnsi="Arial" w:cs="Arial"/>
                <w:sz w:val="16"/>
                <w:szCs w:val="16"/>
              </w:rPr>
              <w:fldChar w:fldCharType="end"/>
            </w:r>
          </w:p>
        </w:tc>
        <w:tc>
          <w:tcPr>
            <w:tcW w:w="621" w:type="dxa"/>
            <w:vAlign w:val="center"/>
          </w:tcPr>
          <w:p w14:paraId="5042B2CA" w14:textId="77777777" w:rsidR="001E0994" w:rsidRPr="001E0994" w:rsidRDefault="001F5E71" w:rsidP="001E0994">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1E0994"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1E0994">
              <w:rPr>
                <w:rFonts w:ascii="Arial" w:hAnsi="Arial" w:cs="Arial"/>
                <w:noProof/>
                <w:color w:val="262626" w:themeColor="text1" w:themeTint="D9"/>
                <w:sz w:val="20"/>
                <w:szCs w:val="20"/>
              </w:rPr>
              <w:t> </w:t>
            </w:r>
            <w:r w:rsidR="001E0994">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vAlign w:val="center"/>
          </w:tcPr>
          <w:p w14:paraId="29D1D13E" w14:textId="77777777" w:rsidR="001E0994" w:rsidRPr="001E0994" w:rsidRDefault="001F5E71" w:rsidP="001E0994">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1E0994"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1E0994">
              <w:rPr>
                <w:rFonts w:ascii="Arial" w:hAnsi="Arial" w:cs="Arial"/>
                <w:noProof/>
                <w:color w:val="262626" w:themeColor="text1" w:themeTint="D9"/>
                <w:sz w:val="20"/>
                <w:szCs w:val="20"/>
              </w:rPr>
              <w:t> </w:t>
            </w:r>
            <w:r w:rsidR="001E0994">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1E0994" w:rsidRPr="00ED6BB8" w14:paraId="4E00160B" w14:textId="77777777" w:rsidTr="001E0994">
        <w:trPr>
          <w:gridBefore w:val="1"/>
          <w:wBefore w:w="7" w:type="dxa"/>
        </w:trPr>
        <w:tc>
          <w:tcPr>
            <w:tcW w:w="993" w:type="dxa"/>
            <w:vMerge/>
          </w:tcPr>
          <w:p w14:paraId="630FE1ED" w14:textId="77777777" w:rsidR="001E0994" w:rsidRPr="00ED6BB8" w:rsidRDefault="001E0994" w:rsidP="00EA1033">
            <w:pPr>
              <w:spacing w:after="0"/>
              <w:rPr>
                <w:rFonts w:ascii="Arial" w:hAnsi="Arial" w:cs="Arial"/>
                <w:color w:val="262626" w:themeColor="text1" w:themeTint="D9"/>
                <w:sz w:val="20"/>
                <w:szCs w:val="20"/>
              </w:rPr>
            </w:pPr>
          </w:p>
        </w:tc>
        <w:tc>
          <w:tcPr>
            <w:tcW w:w="1268" w:type="dxa"/>
            <w:vMerge w:val="restart"/>
          </w:tcPr>
          <w:p w14:paraId="735B3768" w14:textId="77777777" w:rsidR="001E0994" w:rsidRPr="00ED6BB8" w:rsidRDefault="001E0994" w:rsidP="00EA1033">
            <w:pPr>
              <w:spacing w:after="0"/>
              <w:rPr>
                <w:rFonts w:ascii="Arial" w:hAnsi="Arial" w:cs="Arial"/>
                <w:color w:val="262626" w:themeColor="text1" w:themeTint="D9"/>
                <w:sz w:val="20"/>
                <w:szCs w:val="20"/>
              </w:rPr>
            </w:pPr>
            <w:r w:rsidRPr="00ED6BB8">
              <w:rPr>
                <w:rFonts w:ascii="Arial" w:hAnsi="Arial" w:cs="Arial"/>
                <w:color w:val="262626" w:themeColor="text1" w:themeTint="D9"/>
                <w:sz w:val="20"/>
                <w:szCs w:val="20"/>
              </w:rPr>
              <w:t>Cognitif</w:t>
            </w:r>
          </w:p>
        </w:tc>
        <w:tc>
          <w:tcPr>
            <w:tcW w:w="4536" w:type="dxa"/>
            <w:tcBorders>
              <w:top w:val="single" w:sz="4" w:space="0" w:color="515151"/>
              <w:bottom w:val="nil"/>
            </w:tcBorders>
          </w:tcPr>
          <w:p w14:paraId="0D6989B8" w14:textId="77777777" w:rsidR="001E0994" w:rsidRPr="00ED6BB8" w:rsidRDefault="001E0994" w:rsidP="00281E7F">
            <w:pPr>
              <w:pStyle w:val="EDU6403tabe6tiret"/>
            </w:pPr>
            <w:r w:rsidRPr="00ED6BB8">
              <w:rPr>
                <w:rFonts w:eastAsia="Calibri"/>
              </w:rPr>
              <w:t>Faire le point sur les connaissances</w:t>
            </w:r>
          </w:p>
        </w:tc>
        <w:tc>
          <w:tcPr>
            <w:tcW w:w="567" w:type="dxa"/>
            <w:tcBorders>
              <w:top w:val="single" w:sz="4" w:space="0" w:color="515151"/>
            </w:tcBorders>
            <w:vAlign w:val="center"/>
          </w:tcPr>
          <w:p w14:paraId="24D511EA" w14:textId="77777777" w:rsidR="001E0994" w:rsidRPr="000C08EC" w:rsidRDefault="001F5E71" w:rsidP="008F552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1E0994" w:rsidRPr="000C08EC">
              <w:rPr>
                <w:rFonts w:ascii="Arial" w:hAnsi="Arial" w:cs="Arial"/>
                <w:sz w:val="16"/>
                <w:szCs w:val="16"/>
              </w:rPr>
              <w:instrText xml:space="preserve"> FORMCHECKBOX </w:instrText>
            </w:r>
            <w:r w:rsidR="00A333CC">
              <w:rPr>
                <w:rFonts w:ascii="Arial" w:hAnsi="Arial" w:cs="Arial"/>
                <w:sz w:val="16"/>
                <w:szCs w:val="16"/>
              </w:rPr>
            </w:r>
            <w:r w:rsidR="00A333CC">
              <w:rPr>
                <w:rFonts w:ascii="Arial" w:hAnsi="Arial" w:cs="Arial"/>
                <w:sz w:val="16"/>
                <w:szCs w:val="16"/>
              </w:rPr>
              <w:fldChar w:fldCharType="separate"/>
            </w:r>
            <w:r w:rsidRPr="000C08EC">
              <w:rPr>
                <w:rFonts w:ascii="Arial" w:hAnsi="Arial" w:cs="Arial"/>
                <w:sz w:val="16"/>
                <w:szCs w:val="16"/>
              </w:rPr>
              <w:fldChar w:fldCharType="end"/>
            </w:r>
          </w:p>
        </w:tc>
        <w:tc>
          <w:tcPr>
            <w:tcW w:w="621" w:type="dxa"/>
            <w:vAlign w:val="center"/>
          </w:tcPr>
          <w:p w14:paraId="1D1D0F15" w14:textId="77777777" w:rsidR="001E0994" w:rsidRPr="001E0994" w:rsidRDefault="001F5E71" w:rsidP="001E0994">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1E0994"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1E0994">
              <w:rPr>
                <w:rFonts w:ascii="Arial" w:hAnsi="Arial" w:cs="Arial"/>
                <w:noProof/>
                <w:color w:val="262626" w:themeColor="text1" w:themeTint="D9"/>
                <w:sz w:val="20"/>
                <w:szCs w:val="20"/>
              </w:rPr>
              <w:t> </w:t>
            </w:r>
            <w:r w:rsidR="001E0994">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vAlign w:val="center"/>
          </w:tcPr>
          <w:p w14:paraId="7ED860A2" w14:textId="77777777" w:rsidR="001E0994" w:rsidRPr="001E0994" w:rsidRDefault="001F5E71" w:rsidP="001E0994">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1E0994"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1E0994">
              <w:rPr>
                <w:rFonts w:ascii="Arial" w:hAnsi="Arial" w:cs="Arial"/>
                <w:noProof/>
                <w:color w:val="262626" w:themeColor="text1" w:themeTint="D9"/>
                <w:sz w:val="20"/>
                <w:szCs w:val="20"/>
              </w:rPr>
              <w:t> </w:t>
            </w:r>
            <w:r w:rsidR="001E0994">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1E0994" w:rsidRPr="00ED6BB8" w14:paraId="0F5C0CC0" w14:textId="77777777" w:rsidTr="001E0994">
        <w:trPr>
          <w:gridBefore w:val="1"/>
          <w:wBefore w:w="7" w:type="dxa"/>
        </w:trPr>
        <w:tc>
          <w:tcPr>
            <w:tcW w:w="993" w:type="dxa"/>
            <w:vMerge/>
          </w:tcPr>
          <w:p w14:paraId="745A931D" w14:textId="77777777" w:rsidR="001E0994" w:rsidRPr="00ED6BB8" w:rsidRDefault="001E0994" w:rsidP="00EA1033">
            <w:pPr>
              <w:spacing w:after="0"/>
              <w:rPr>
                <w:rFonts w:ascii="Arial" w:hAnsi="Arial" w:cs="Arial"/>
                <w:color w:val="262626" w:themeColor="text1" w:themeTint="D9"/>
                <w:sz w:val="20"/>
                <w:szCs w:val="20"/>
              </w:rPr>
            </w:pPr>
          </w:p>
        </w:tc>
        <w:tc>
          <w:tcPr>
            <w:tcW w:w="1268" w:type="dxa"/>
            <w:vMerge/>
          </w:tcPr>
          <w:p w14:paraId="51CAA7AF" w14:textId="77777777" w:rsidR="001E0994" w:rsidRPr="00ED6BB8" w:rsidRDefault="001E0994" w:rsidP="00EA1033">
            <w:pPr>
              <w:spacing w:after="0"/>
              <w:rPr>
                <w:rFonts w:ascii="Arial" w:hAnsi="Arial" w:cs="Arial"/>
                <w:color w:val="262626" w:themeColor="text1" w:themeTint="D9"/>
                <w:sz w:val="20"/>
                <w:szCs w:val="20"/>
              </w:rPr>
            </w:pPr>
          </w:p>
        </w:tc>
        <w:tc>
          <w:tcPr>
            <w:tcW w:w="4536" w:type="dxa"/>
            <w:tcBorders>
              <w:top w:val="nil"/>
              <w:bottom w:val="nil"/>
            </w:tcBorders>
          </w:tcPr>
          <w:p w14:paraId="668FD0FE" w14:textId="77777777" w:rsidR="001E0994" w:rsidRPr="00ED6BB8" w:rsidRDefault="001E0994" w:rsidP="00281E7F">
            <w:pPr>
              <w:pStyle w:val="EDU6403tabe6tiret"/>
            </w:pPr>
            <w:r w:rsidRPr="00ED6BB8">
              <w:rPr>
                <w:rFonts w:eastAsia="Calibri"/>
              </w:rPr>
              <w:t>Produire des connaissances</w:t>
            </w:r>
          </w:p>
        </w:tc>
        <w:tc>
          <w:tcPr>
            <w:tcW w:w="567" w:type="dxa"/>
            <w:vAlign w:val="center"/>
          </w:tcPr>
          <w:p w14:paraId="36519A1C" w14:textId="77777777" w:rsidR="001E0994" w:rsidRPr="000C08EC" w:rsidRDefault="001F5E71" w:rsidP="008F552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1E0994" w:rsidRPr="000C08EC">
              <w:rPr>
                <w:rFonts w:ascii="Arial" w:hAnsi="Arial" w:cs="Arial"/>
                <w:sz w:val="16"/>
                <w:szCs w:val="16"/>
              </w:rPr>
              <w:instrText xml:space="preserve"> FORMCHECKBOX </w:instrText>
            </w:r>
            <w:r w:rsidR="00A333CC">
              <w:rPr>
                <w:rFonts w:ascii="Arial" w:hAnsi="Arial" w:cs="Arial"/>
                <w:sz w:val="16"/>
                <w:szCs w:val="16"/>
              </w:rPr>
            </w:r>
            <w:r w:rsidR="00A333CC">
              <w:rPr>
                <w:rFonts w:ascii="Arial" w:hAnsi="Arial" w:cs="Arial"/>
                <w:sz w:val="16"/>
                <w:szCs w:val="16"/>
              </w:rPr>
              <w:fldChar w:fldCharType="separate"/>
            </w:r>
            <w:r w:rsidRPr="000C08EC">
              <w:rPr>
                <w:rFonts w:ascii="Arial" w:hAnsi="Arial" w:cs="Arial"/>
                <w:sz w:val="16"/>
                <w:szCs w:val="16"/>
              </w:rPr>
              <w:fldChar w:fldCharType="end"/>
            </w:r>
          </w:p>
        </w:tc>
        <w:tc>
          <w:tcPr>
            <w:tcW w:w="621" w:type="dxa"/>
            <w:vAlign w:val="center"/>
          </w:tcPr>
          <w:p w14:paraId="7391E4FB" w14:textId="77777777" w:rsidR="001E0994" w:rsidRPr="001E0994" w:rsidRDefault="001F5E71" w:rsidP="001E0994">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1E0994"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1E0994">
              <w:rPr>
                <w:rFonts w:ascii="Arial" w:hAnsi="Arial" w:cs="Arial"/>
                <w:noProof/>
                <w:color w:val="262626" w:themeColor="text1" w:themeTint="D9"/>
                <w:sz w:val="20"/>
                <w:szCs w:val="20"/>
              </w:rPr>
              <w:t> </w:t>
            </w:r>
            <w:r w:rsidR="001E0994">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vAlign w:val="center"/>
          </w:tcPr>
          <w:p w14:paraId="3F0A75F5" w14:textId="77777777" w:rsidR="001E0994" w:rsidRPr="001E0994" w:rsidRDefault="001F5E71" w:rsidP="001E0994">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1E0994"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1E0994">
              <w:rPr>
                <w:rFonts w:ascii="Arial" w:hAnsi="Arial" w:cs="Arial"/>
                <w:noProof/>
                <w:color w:val="262626" w:themeColor="text1" w:themeTint="D9"/>
                <w:sz w:val="20"/>
                <w:szCs w:val="20"/>
              </w:rPr>
              <w:t> </w:t>
            </w:r>
            <w:r w:rsidR="001E0994">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1E0994" w:rsidRPr="00ED6BB8" w14:paraId="19D55D6E" w14:textId="77777777" w:rsidTr="001E0994">
        <w:trPr>
          <w:gridBefore w:val="1"/>
          <w:wBefore w:w="7" w:type="dxa"/>
          <w:trHeight w:val="62"/>
        </w:trPr>
        <w:tc>
          <w:tcPr>
            <w:tcW w:w="993" w:type="dxa"/>
            <w:vMerge/>
          </w:tcPr>
          <w:p w14:paraId="5961E5EF" w14:textId="77777777" w:rsidR="001E0994" w:rsidRPr="00ED6BB8" w:rsidRDefault="001E0994" w:rsidP="00EA1033">
            <w:pPr>
              <w:spacing w:after="0"/>
              <w:rPr>
                <w:rFonts w:ascii="Arial" w:hAnsi="Arial" w:cs="Arial"/>
                <w:color w:val="262626" w:themeColor="text1" w:themeTint="D9"/>
                <w:sz w:val="20"/>
                <w:szCs w:val="20"/>
              </w:rPr>
            </w:pPr>
          </w:p>
        </w:tc>
        <w:tc>
          <w:tcPr>
            <w:tcW w:w="1268" w:type="dxa"/>
            <w:vMerge/>
          </w:tcPr>
          <w:p w14:paraId="1BBEE6E8" w14:textId="77777777" w:rsidR="001E0994" w:rsidRPr="00ED6BB8" w:rsidRDefault="001E0994" w:rsidP="00EA1033">
            <w:pPr>
              <w:spacing w:after="0"/>
              <w:rPr>
                <w:rFonts w:ascii="Arial" w:hAnsi="Arial" w:cs="Arial"/>
                <w:color w:val="262626" w:themeColor="text1" w:themeTint="D9"/>
                <w:sz w:val="20"/>
                <w:szCs w:val="20"/>
              </w:rPr>
            </w:pPr>
          </w:p>
        </w:tc>
        <w:tc>
          <w:tcPr>
            <w:tcW w:w="4536" w:type="dxa"/>
            <w:tcBorders>
              <w:top w:val="nil"/>
            </w:tcBorders>
          </w:tcPr>
          <w:p w14:paraId="05AD0709" w14:textId="77777777" w:rsidR="001E0994" w:rsidRPr="00ED6BB8" w:rsidRDefault="001E0994" w:rsidP="00281E7F">
            <w:pPr>
              <w:pStyle w:val="EDU6403tabe6tiret"/>
            </w:pPr>
            <w:r w:rsidRPr="00ED6BB8">
              <w:rPr>
                <w:rFonts w:eastAsia="Calibri"/>
              </w:rPr>
              <w:t>Transférer des connaissances</w:t>
            </w:r>
          </w:p>
        </w:tc>
        <w:tc>
          <w:tcPr>
            <w:tcW w:w="567" w:type="dxa"/>
            <w:vAlign w:val="center"/>
          </w:tcPr>
          <w:p w14:paraId="59F392F3" w14:textId="77777777" w:rsidR="001E0994" w:rsidRPr="000C08EC" w:rsidRDefault="001F5E71" w:rsidP="008F552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1E0994" w:rsidRPr="000C08EC">
              <w:rPr>
                <w:rFonts w:ascii="Arial" w:hAnsi="Arial" w:cs="Arial"/>
                <w:sz w:val="16"/>
                <w:szCs w:val="16"/>
              </w:rPr>
              <w:instrText xml:space="preserve"> FORMCHECKBOX </w:instrText>
            </w:r>
            <w:r w:rsidR="00A333CC">
              <w:rPr>
                <w:rFonts w:ascii="Arial" w:hAnsi="Arial" w:cs="Arial"/>
                <w:sz w:val="16"/>
                <w:szCs w:val="16"/>
              </w:rPr>
            </w:r>
            <w:r w:rsidR="00A333CC">
              <w:rPr>
                <w:rFonts w:ascii="Arial" w:hAnsi="Arial" w:cs="Arial"/>
                <w:sz w:val="16"/>
                <w:szCs w:val="16"/>
              </w:rPr>
              <w:fldChar w:fldCharType="separate"/>
            </w:r>
            <w:r w:rsidRPr="000C08EC">
              <w:rPr>
                <w:rFonts w:ascii="Arial" w:hAnsi="Arial" w:cs="Arial"/>
                <w:sz w:val="16"/>
                <w:szCs w:val="16"/>
              </w:rPr>
              <w:fldChar w:fldCharType="end"/>
            </w:r>
          </w:p>
        </w:tc>
        <w:tc>
          <w:tcPr>
            <w:tcW w:w="621" w:type="dxa"/>
            <w:vAlign w:val="center"/>
          </w:tcPr>
          <w:p w14:paraId="70595455" w14:textId="77777777" w:rsidR="001E0994" w:rsidRPr="001E0994" w:rsidRDefault="001F5E71" w:rsidP="001E0994">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1E0994"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1E0994">
              <w:rPr>
                <w:rFonts w:ascii="Arial" w:hAnsi="Arial" w:cs="Arial"/>
                <w:noProof/>
                <w:color w:val="262626" w:themeColor="text1" w:themeTint="D9"/>
                <w:sz w:val="20"/>
                <w:szCs w:val="20"/>
              </w:rPr>
              <w:t> </w:t>
            </w:r>
            <w:r w:rsidR="001E0994">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vAlign w:val="center"/>
          </w:tcPr>
          <w:p w14:paraId="2E053BD6" w14:textId="77777777" w:rsidR="001E0994" w:rsidRPr="001E0994" w:rsidRDefault="001F5E71" w:rsidP="001E0994">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1E0994"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1E0994">
              <w:rPr>
                <w:rFonts w:ascii="Arial" w:hAnsi="Arial" w:cs="Arial"/>
                <w:noProof/>
                <w:color w:val="262626" w:themeColor="text1" w:themeTint="D9"/>
                <w:sz w:val="20"/>
                <w:szCs w:val="20"/>
              </w:rPr>
              <w:t> </w:t>
            </w:r>
            <w:r w:rsidR="001E0994">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bl>
    <w:p w14:paraId="296E12E3" w14:textId="77777777" w:rsidR="006570EC" w:rsidRDefault="006570EC" w:rsidP="006570EC">
      <w:pPr>
        <w:pStyle w:val="EDU6403source"/>
      </w:pPr>
      <w:r w:rsidRPr="000D6B54">
        <w:rPr>
          <w:i/>
        </w:rPr>
        <w:t>Source</w:t>
      </w:r>
      <w:r>
        <w:t xml:space="preserve"> : </w:t>
      </w:r>
      <w:r w:rsidRPr="000D6B54">
        <w:t xml:space="preserve">DESCHÊNES, A.-J. (1991). </w:t>
      </w:r>
      <w:r w:rsidRPr="000D6B54">
        <w:rPr>
          <w:i/>
          <w:iCs/>
        </w:rPr>
        <w:t>La lecture : une activité stratégique</w:t>
      </w:r>
      <w:r w:rsidRPr="000D6B54">
        <w:t xml:space="preserve">, Les entretiens </w:t>
      </w:r>
      <w:r w:rsidRPr="00FD271C">
        <w:t>Nathan</w:t>
      </w:r>
      <w:r w:rsidRPr="000D6B54">
        <w:t xml:space="preserve"> (Actes 1), Paris, Nathan.</w:t>
      </w:r>
    </w:p>
    <w:p w14:paraId="7ED764B4" w14:textId="77777777" w:rsidR="00985521" w:rsidRDefault="00985521" w:rsidP="00195B8A">
      <w:pPr>
        <w:pStyle w:val="EDU6403p9"/>
      </w:pPr>
    </w:p>
    <w:p w14:paraId="283F5038" w14:textId="77777777" w:rsidR="001E0994" w:rsidRDefault="001E0994">
      <w:pPr>
        <w:spacing w:after="0" w:line="240" w:lineRule="auto"/>
        <w:rPr>
          <w:rFonts w:ascii="Arial" w:eastAsiaTheme="minorHAnsi" w:hAnsi="Arial" w:cs="Arial"/>
          <w:color w:val="212121"/>
          <w:sz w:val="20"/>
          <w:szCs w:val="20"/>
          <w:lang w:val="fr-FR" w:eastAsia="en-US"/>
        </w:rPr>
      </w:pPr>
      <w:r>
        <w:br w:type="page"/>
      </w:r>
    </w:p>
    <w:p w14:paraId="1FF52D84" w14:textId="77777777" w:rsidR="001E0994" w:rsidRPr="000B0944" w:rsidRDefault="008852E7" w:rsidP="000B0944">
      <w:pPr>
        <w:pStyle w:val="EDU6403H114pts"/>
      </w:pPr>
      <w:r>
        <w:t xml:space="preserve">Texte 2 – </w:t>
      </w:r>
      <w:r w:rsidR="001E0994" w:rsidRPr="000B0944">
        <w:t>La conception d’une activité de formation à distance</w:t>
      </w:r>
    </w:p>
    <w:p w14:paraId="1BDFEB22" w14:textId="77777777" w:rsidR="006345C9" w:rsidRPr="006345C9" w:rsidRDefault="006345C9" w:rsidP="006A49A8">
      <w:pPr>
        <w:pStyle w:val="EDU6403H2"/>
      </w:pPr>
      <w:r w:rsidRPr="006345C9">
        <w:t>Présentation</w:t>
      </w:r>
    </w:p>
    <w:p w14:paraId="784C4A72" w14:textId="77777777" w:rsidR="006345C9" w:rsidRPr="006345C9" w:rsidRDefault="006345C9" w:rsidP="006345C9">
      <w:pPr>
        <w:pStyle w:val="EDU6403p9"/>
      </w:pPr>
      <w:r w:rsidRPr="006345C9">
        <w:t>Le présent texte a été préparé dans le but de vous aider à mener à bien votre projet. Nous vous présentons la conception d’une activité de formation à distance à partir d’une série de consi</w:t>
      </w:r>
      <w:r w:rsidRPr="006345C9">
        <w:softHyphen/>
        <w:t>dérations dont vous devrez tenir compte pour réaliser votre activité. Nous y avons aussi intégré des suggestions de lecture qui vous per</w:t>
      </w:r>
      <w:r w:rsidRPr="006345C9">
        <w:softHyphen/>
        <w:t>met</w:t>
      </w:r>
      <w:r w:rsidRPr="006345C9">
        <w:softHyphen/>
        <w:t>tront d’appro</w:t>
      </w:r>
      <w:r w:rsidRPr="006345C9">
        <w:softHyphen/>
        <w:t>fondir ces variables si vous désirez le faire.</w:t>
      </w:r>
    </w:p>
    <w:p w14:paraId="21D0E21D" w14:textId="77777777" w:rsidR="006345C9" w:rsidRDefault="006345C9" w:rsidP="006345C9">
      <w:pPr>
        <w:pStyle w:val="EDU6403p9"/>
      </w:pPr>
      <w:r w:rsidRPr="006345C9">
        <w:t>Nous avons regroupé ces considérations dans deux ensembles de variables : les variables à ca</w:t>
      </w:r>
      <w:r w:rsidRPr="006345C9">
        <w:softHyphen/>
        <w:t>rac</w:t>
      </w:r>
      <w:r w:rsidRPr="006345C9">
        <w:softHyphen/>
        <w:t>tère pédagogique et les variables à carac</w:t>
      </w:r>
      <w:r w:rsidRPr="006345C9">
        <w:softHyphen/>
        <w:t>tère administratif. Les variables à caractère péda</w:t>
      </w:r>
      <w:r w:rsidRPr="006345C9">
        <w:softHyphen/>
        <w:t>go</w:t>
      </w:r>
      <w:r w:rsidRPr="006345C9">
        <w:softHyphen/>
        <w:t>gique englo</w:t>
      </w:r>
      <w:r w:rsidRPr="006345C9">
        <w:softHyphen/>
        <w:t>bent le programme, les objectifs, le contenu, la clientèle, les stratégies pédagogiques, les médias et l’encadrement des étudiants. Quant aux variables à caractère admi</w:t>
      </w:r>
      <w:r w:rsidRPr="006345C9">
        <w:softHyphen/>
        <w:t>nis</w:t>
      </w:r>
      <w:r w:rsidRPr="006345C9">
        <w:softHyphen/>
        <w:t>tratif, elles ont trait davantage à la gestion de personnel, des échéances et du budget alloué à la réalisation de l’activité. En tant qu’auteur-concepteur, vous aurez à con</w:t>
      </w:r>
      <w:r w:rsidRPr="006345C9">
        <w:softHyphen/>
        <w:t>si</w:t>
      </w:r>
      <w:r w:rsidRPr="006345C9">
        <w:softHyphen/>
        <w:t>dérer chacune de ces variables dont l’importance variera selon l’ampleur de votre projet.</w:t>
      </w:r>
    </w:p>
    <w:p w14:paraId="657F3F2F" w14:textId="77777777" w:rsidR="003F69B4" w:rsidRPr="003F69B4" w:rsidRDefault="003F69B4" w:rsidP="003F69B4">
      <w:pPr>
        <w:pStyle w:val="EDU6403p9"/>
      </w:pPr>
      <w:r w:rsidRPr="003F69B4">
        <w:t>Le texte qui suit décrit donc ces différen</w:t>
      </w:r>
      <w:r w:rsidRPr="003F69B4">
        <w:softHyphen/>
        <w:t>tes varia</w:t>
      </w:r>
      <w:r w:rsidRPr="003F69B4">
        <w:softHyphen/>
        <w:t>bles et leur impact sur la conception d’une activité de formation distance.</w:t>
      </w:r>
    </w:p>
    <w:p w14:paraId="5DA7E74F" w14:textId="77777777" w:rsidR="003F69B4" w:rsidRPr="003F69B4" w:rsidRDefault="003F69B4" w:rsidP="00BF6344">
      <w:pPr>
        <w:pStyle w:val="EDU6403H3numration"/>
      </w:pPr>
      <w:r w:rsidRPr="003F69B4">
        <w:t xml:space="preserve">Les </w:t>
      </w:r>
      <w:r w:rsidRPr="00BF6344">
        <w:t>variables</w:t>
      </w:r>
      <w:r w:rsidRPr="003F69B4">
        <w:t xml:space="preserve"> à caractère pédagogique</w:t>
      </w:r>
      <w:r>
        <w:rPr>
          <w:rStyle w:val="Appelnotedebasdep"/>
        </w:rPr>
        <w:footnoteReference w:id="1"/>
      </w:r>
    </w:p>
    <w:p w14:paraId="0D61977F" w14:textId="77777777" w:rsidR="003F69B4" w:rsidRPr="00683369" w:rsidRDefault="003F69B4" w:rsidP="00D02DA8">
      <w:pPr>
        <w:pStyle w:val="EDU6403H4"/>
      </w:pPr>
      <w:r w:rsidRPr="00683369">
        <w:t xml:space="preserve">Le </w:t>
      </w:r>
      <w:r w:rsidRPr="006A49A8">
        <w:t>programme</w:t>
      </w:r>
    </w:p>
    <w:p w14:paraId="73FD95C9" w14:textId="77777777" w:rsidR="003F69B4" w:rsidRPr="003F69B4" w:rsidRDefault="003F69B4" w:rsidP="003F69B4">
      <w:pPr>
        <w:pStyle w:val="EDU6403p9"/>
      </w:pPr>
      <w:r w:rsidRPr="003F69B4">
        <w:t>À distance ou non, une activité de formation se situe généralement dans le cadre d’un program</w:t>
      </w:r>
      <w:r w:rsidRPr="003F69B4">
        <w:softHyphen/>
        <w:t>me. Il peut s’agir de programme de formation ponctuelle ou sur mesure, d’un programme court, tel un certificat, ou d’un programme long comme un baccalauréat.</w:t>
      </w:r>
    </w:p>
    <w:p w14:paraId="62683821" w14:textId="77777777" w:rsidR="003F69B4" w:rsidRPr="003F69B4" w:rsidRDefault="003F69B4" w:rsidP="003F69B4">
      <w:pPr>
        <w:pStyle w:val="EDU6403p9"/>
      </w:pPr>
      <w:r w:rsidRPr="003F69B4">
        <w:t>De plus, étant donné que dans le contexte de for</w:t>
      </w:r>
      <w:r w:rsidRPr="003F69B4">
        <w:softHyphen/>
        <w:t>ma</w:t>
      </w:r>
      <w:r w:rsidRPr="003F69B4">
        <w:softHyphen/>
      </w:r>
      <w:r w:rsidRPr="003F69B4">
        <w:softHyphen/>
        <w:t>tion à distance, nous nous devons de con</w:t>
      </w:r>
      <w:r w:rsidRPr="003F69B4">
        <w:softHyphen/>
        <w:t>si</w:t>
      </w:r>
      <w:r w:rsidRPr="003F69B4">
        <w:softHyphen/>
        <w:t>dérer les notions de masse et d’économie d’échelle, il vous faudra justifier la place ou la pertinence de votre activité en regard des objectifs du programme auquel elle se rattache.</w:t>
      </w:r>
    </w:p>
    <w:p w14:paraId="533E2A6C" w14:textId="77777777" w:rsidR="003F69B4" w:rsidRDefault="003F69B4" w:rsidP="006345C9">
      <w:pPr>
        <w:pStyle w:val="EDU6403p9"/>
      </w:pPr>
      <w:r w:rsidRPr="00683369">
        <w:t>Pour ce faire, il vous faut connaître la structure du programme afin d’identifier si l’activité en est une de tronc commun, d’in</w:t>
      </w:r>
      <w:r w:rsidRPr="00683369">
        <w:softHyphen/>
        <w:t>tro</w:t>
      </w:r>
      <w:r w:rsidRPr="00683369">
        <w:softHyphen/>
        <w:t>duction, à option ou hors pro</w:t>
      </w:r>
      <w:r w:rsidRPr="00683369">
        <w:softHyphen/>
        <w:t>gramme. L’appartenance de l’activité </w:t>
      </w:r>
      <w:r w:rsidR="00683369" w:rsidRPr="00683369">
        <w:t>à l’une ou l’autre de ces catégories influe sur la définition de ses objectifs et, par con</w:t>
      </w:r>
      <w:r w:rsidR="00683369" w:rsidRPr="00683369">
        <w:softHyphen/>
        <w:t>séquent, sur sa nature.</w:t>
      </w:r>
    </w:p>
    <w:p w14:paraId="12EE424F" w14:textId="77777777" w:rsidR="00683369" w:rsidRPr="00683369" w:rsidRDefault="00683369" w:rsidP="00D02DA8">
      <w:pPr>
        <w:pStyle w:val="EDU6403H4"/>
      </w:pPr>
      <w:r w:rsidRPr="00683369">
        <w:t>Les objectifs</w:t>
      </w:r>
    </w:p>
    <w:p w14:paraId="597298B4" w14:textId="77777777" w:rsidR="00683369" w:rsidRPr="00683369" w:rsidRDefault="00683369" w:rsidP="00683369">
      <w:pPr>
        <w:pStyle w:val="EDU6403p9"/>
      </w:pPr>
      <w:r w:rsidRPr="00683369">
        <w:t>La question des objectifs ne peut être entièrement traitée dans ce seul texte. Non seulement est-elle complexe et a-t-elle fait l’objet d’un grand nombre de publications, mais les écoles de pensée, les auteurs et les courants y sont parfois opposés.</w:t>
      </w:r>
    </w:p>
    <w:p w14:paraId="1C592096" w14:textId="77777777" w:rsidR="00683369" w:rsidRPr="00683369" w:rsidRDefault="00683369" w:rsidP="00683369">
      <w:pPr>
        <w:pStyle w:val="EDU6403p9"/>
      </w:pPr>
      <w:r w:rsidRPr="00683369">
        <w:t>Sans faire de l’entrée par les objectifs notre credo, le fait de les situer en tête des variables lors de la conception d’une activité de formation témoigne de l’im</w:t>
      </w:r>
      <w:r w:rsidRPr="00683369">
        <w:softHyphen/>
        <w:t>portance que nous leur accordons. Trop souvent nous heurtons-nous à des écrits pédagogiques confus qui entraînent le lecteur dans un labyrinthe de concepts, parce que l’auteur ne sait pas ce qu’il veut que l’apprenant sache ou soit en mesure de faire à la fin de l’activité. Quelles seront ses performances, quelles habiletés aura-t-il développées, quels savoirs aura-t-il acquis? Bref, les intentions de l’auteur ne sont pas communiquées. </w:t>
      </w:r>
    </w:p>
    <w:p w14:paraId="2243E340" w14:textId="77777777" w:rsidR="00683369" w:rsidRPr="00683369" w:rsidRDefault="00683369" w:rsidP="00683369">
      <w:pPr>
        <w:pStyle w:val="EDU6403p9"/>
      </w:pPr>
      <w:r w:rsidRPr="00683369">
        <w:t>Nous aborderons cet aspect en essayant de répondre à trois questions de base : pourquoi défi</w:t>
      </w:r>
      <w:r w:rsidRPr="00683369">
        <w:softHyphen/>
        <w:t>nir des objectifs, comment élaborer des objec</w:t>
      </w:r>
      <w:r w:rsidRPr="00683369">
        <w:softHyphen/>
        <w:t>tifs et quels sont les différents types d’objectifs?</w:t>
      </w:r>
    </w:p>
    <w:p w14:paraId="2171D00A" w14:textId="77777777" w:rsidR="00683369" w:rsidRPr="00D02DA8" w:rsidRDefault="00683369" w:rsidP="00D02DA8">
      <w:pPr>
        <w:pStyle w:val="EDU6403H5"/>
      </w:pPr>
      <w:r w:rsidRPr="00D02DA8">
        <w:t>Pourquoi définir des objectifs</w:t>
      </w:r>
    </w:p>
    <w:p w14:paraId="2646D58B" w14:textId="77777777" w:rsidR="00683369" w:rsidRPr="00683369" w:rsidRDefault="00683369" w:rsidP="00683369">
      <w:pPr>
        <w:pStyle w:val="EDU6403p9"/>
      </w:pPr>
      <w:r w:rsidRPr="00683369">
        <w:t>On définit des objectifs pour organiser le contenu, faciliter l’évaluation et choisir des stratégies pédagogiques.</w:t>
      </w:r>
    </w:p>
    <w:p w14:paraId="067AFB09" w14:textId="77777777" w:rsidR="00683369" w:rsidRPr="00683369" w:rsidRDefault="00683369" w:rsidP="00683369">
      <w:pPr>
        <w:pStyle w:val="EDU6403p9"/>
      </w:pPr>
      <w:r w:rsidRPr="00683369">
        <w:rPr>
          <w:i/>
          <w:iCs/>
        </w:rPr>
        <w:t>Pour organiser le contenu</w:t>
      </w:r>
      <w:r w:rsidRPr="00683369">
        <w:t>. Le contenu, c’est la matière du cours, le domaine de connaissances ou d’habiletés qui sera présenté aux étudiants. Pour aider les concepteurs à déterminer ce qu’ils désirent communiquer, certains auteurs propo</w:t>
      </w:r>
      <w:r w:rsidRPr="00683369">
        <w:softHyphen/>
        <w:t>sent la formulation des besoins. Par exemple, le concepteur qui souhaite que l’étudiant apprenne à écrire un texte pédagogique pourra ainsi formuler ses besoins : « J’ai besoin de donner à l’étudiant la définition de l’expression pédagogique, de lui montrer la distinction entre différents types de textes, les règles de lisibilité et d’écriture péda</w:t>
      </w:r>
      <w:r w:rsidRPr="00683369">
        <w:softHyphen/>
        <w:t>gogique, les écrans visuels, les normes de pu</w:t>
      </w:r>
      <w:r w:rsidRPr="00683369">
        <w:softHyphen/>
        <w:t>blication en éducation, les règlements relatifs aux droits d’auteur, etc. » En énumérant ainsi les besoins, le contenu est arrêté, mais il n’est pas pour autant organisé. </w:t>
      </w:r>
    </w:p>
    <w:p w14:paraId="36FD2AF6" w14:textId="77777777" w:rsidR="00683369" w:rsidRPr="00683369" w:rsidRDefault="00683369" w:rsidP="00683369">
      <w:pPr>
        <w:pStyle w:val="EDU6403p9"/>
      </w:pPr>
      <w:r w:rsidRPr="00683369">
        <w:t>C’est en précisant sa pensée avec des questions telles que « Qu’est-ce que j’enten</w:t>
      </w:r>
      <w:r w:rsidR="00BA2E31">
        <w:t>ds par règles d’écriture pédagogi</w:t>
      </w:r>
      <w:r w:rsidRPr="00683369">
        <w:t>que? » que l’intention de l’auteur se précise, que le contenu de l’activité s’organise, que les concepts se hiérarchisent et que des objectifs peuvent être définis. </w:t>
      </w:r>
    </w:p>
    <w:p w14:paraId="2965FD07" w14:textId="77777777" w:rsidR="00683369" w:rsidRPr="00683369" w:rsidRDefault="00683369" w:rsidP="00683369">
      <w:pPr>
        <w:pStyle w:val="EDU6403p9"/>
      </w:pPr>
      <w:r w:rsidRPr="00683369">
        <w:rPr>
          <w:i/>
          <w:iCs/>
        </w:rPr>
        <w:t>Pour faciliter l’évaluation</w:t>
      </w:r>
      <w:r w:rsidRPr="00683369">
        <w:t>. Définir les objectifs rend également possible l’évaluation des apprentissages. Évaluer, c’est en quelque sorte vérifier si les objectifs ont été atteints.</w:t>
      </w:r>
    </w:p>
    <w:p w14:paraId="48A8D154" w14:textId="77777777" w:rsidR="00683369" w:rsidRPr="00683369" w:rsidRDefault="00683369" w:rsidP="00683369">
      <w:pPr>
        <w:pStyle w:val="EDU6403p9"/>
      </w:pPr>
      <w:r w:rsidRPr="00683369">
        <w:t>Les objectifs fournissent donc les points de repère pour définir le contenu de l’évaluation et les moyens de l’assurer. Les objectifs rendent explicite au départ du processus ce sur quoi portera l’éva</w:t>
      </w:r>
      <w:r w:rsidRPr="00683369">
        <w:softHyphen/>
        <w:t>luation à la fin de ce processus.</w:t>
      </w:r>
    </w:p>
    <w:p w14:paraId="0F7370EA" w14:textId="77777777" w:rsidR="00683369" w:rsidRPr="00683369" w:rsidRDefault="00683369" w:rsidP="00683369">
      <w:pPr>
        <w:pStyle w:val="EDU6403p9"/>
      </w:pPr>
      <w:r w:rsidRPr="00683369">
        <w:rPr>
          <w:i/>
          <w:iCs/>
        </w:rPr>
        <w:t>Pou</w:t>
      </w:r>
      <w:r w:rsidR="00BA2E31">
        <w:rPr>
          <w:i/>
          <w:iCs/>
        </w:rPr>
        <w:t>r choisir des stratégies pédago</w:t>
      </w:r>
      <w:r w:rsidRPr="00683369">
        <w:rPr>
          <w:i/>
          <w:iCs/>
        </w:rPr>
        <w:t>giques</w:t>
      </w:r>
      <w:r w:rsidRPr="00D02C74">
        <w:rPr>
          <w:bCs/>
        </w:rPr>
        <w:t>.</w:t>
      </w:r>
      <w:r w:rsidRPr="00683369">
        <w:t xml:space="preserve"> Les objectifs influencent le choix des méthodes ou des moyens ut</w:t>
      </w:r>
      <w:r w:rsidR="00BA2E31">
        <w:t>ilisés pour concrétiser l’ensei</w:t>
      </w:r>
      <w:r w:rsidRPr="00683369">
        <w:t>gnement. Un exemple vous en convaincra : un concepteur n’uti</w:t>
      </w:r>
      <w:r w:rsidRPr="00683369">
        <w:softHyphen/>
        <w:t>lisera pas la même stratégie si son objectif est de permettre à l’étudiant de « connaître une ou des définitions de la formation à distance » que s’il consiste à « donner une définition personnelle de la formation à distance ». Dans le premier cas, il proposera de lire des définitions pour éventuellement les reconnaître ou les rappeler, alors que dans l’autre cas, il mettra en place un processus d’analyse des définitions existantes et de construction d’une définition personnelle.</w:t>
      </w:r>
    </w:p>
    <w:p w14:paraId="5ABF7BFA" w14:textId="77777777" w:rsidR="00683369" w:rsidRPr="00683369" w:rsidRDefault="00683369" w:rsidP="00D02DA8">
      <w:pPr>
        <w:pStyle w:val="EDU6403H5"/>
      </w:pPr>
      <w:r w:rsidRPr="00683369">
        <w:t>Comment élaborer les objectifs</w:t>
      </w:r>
    </w:p>
    <w:p w14:paraId="7F03FDC8" w14:textId="77777777" w:rsidR="00683369" w:rsidRPr="00683369" w:rsidRDefault="00683369" w:rsidP="00683369">
      <w:pPr>
        <w:pStyle w:val="EDU6403p9"/>
      </w:pPr>
      <w:r w:rsidRPr="00683369">
        <w:t>De manière simple, élaborer les objectifs pédagogiques consiste à exprimer, selon certaines règles (qui varient selon les auteurs), ce que l’étudiant ou l’apprenant saura faire à la fin de son apprentissage (ou ce qu’il aura à faire pendant son apprentissage). L’objectif énonce les capacités que le concepteur vise à faire acquérir à l’étudiant</w:t>
      </w:r>
      <w:r w:rsidR="00BF1517">
        <w:rPr>
          <w:rStyle w:val="Appelnotedebasdep"/>
        </w:rPr>
        <w:footnoteReference w:id="2"/>
      </w:r>
      <w:r w:rsidRPr="00683369">
        <w:t>.</w:t>
      </w:r>
    </w:p>
    <w:p w14:paraId="572BEB4C" w14:textId="77777777" w:rsidR="00683369" w:rsidRPr="00683369" w:rsidRDefault="00683369" w:rsidP="00683369">
      <w:pPr>
        <w:pStyle w:val="EDU6403p9"/>
      </w:pPr>
      <w:r w:rsidRPr="00683369">
        <w:t>Plus les objectifs sont clairs, précis, plus ils per</w:t>
      </w:r>
      <w:r w:rsidRPr="00683369">
        <w:softHyphen/>
        <w:t>mettent de savoir s’ils sont réalistes et réali</w:t>
      </w:r>
      <w:r w:rsidRPr="00683369">
        <w:softHyphen/>
        <w:t xml:space="preserve">sables, compte tenu de divers facteurs tels le temps, le programme, le contenu, le budget, les politiques de l’établissement et, bien sûr, la </w:t>
      </w:r>
      <w:r w:rsidRPr="00683369">
        <w:softHyphen/>
        <w:t>distance.</w:t>
      </w:r>
    </w:p>
    <w:p w14:paraId="4AEEB660" w14:textId="77777777" w:rsidR="00683369" w:rsidRPr="00683369" w:rsidRDefault="00683369" w:rsidP="00683369">
      <w:pPr>
        <w:pStyle w:val="EDU6403p9"/>
      </w:pPr>
      <w:r w:rsidRPr="00683369">
        <w:t>Voici maintenant quelques principes pour élaborer les objectifs. </w:t>
      </w:r>
    </w:p>
    <w:p w14:paraId="42D74CB4" w14:textId="77777777" w:rsidR="00683369" w:rsidRPr="00683369" w:rsidRDefault="00683369" w:rsidP="00683369">
      <w:pPr>
        <w:pStyle w:val="EDU6403p9"/>
      </w:pPr>
      <w:r w:rsidRPr="00683369">
        <w:rPr>
          <w:i/>
          <w:iCs/>
        </w:rPr>
        <w:t>Énoncer les objectifs du point de vue capa</w:t>
      </w:r>
      <w:r w:rsidRPr="00683369">
        <w:rPr>
          <w:i/>
          <w:iCs/>
        </w:rPr>
        <w:softHyphen/>
        <w:t>cités</w:t>
      </w:r>
      <w:r w:rsidRPr="00683369">
        <w:t>. C’est en énonçant les capacités souhaitées que le concepteur précise et organise le contenu de son activité. Certains auteurs suggèrent l’uti</w:t>
      </w:r>
      <w:r w:rsidRPr="00683369">
        <w:softHyphen/>
        <w:t>li</w:t>
      </w:r>
      <w:r w:rsidRPr="00683369">
        <w:softHyphen/>
        <w:t>sation de formules comme « à la fin de la session, l’étudiant sera capable » de comprendre le rôle des objectifs pédagogiques, d’iden</w:t>
      </w:r>
      <w:r w:rsidRPr="00683369">
        <w:softHyphen/>
        <w:t>tifier les divers types d’objectifs, d’appliquer les règles d’élabo</w:t>
      </w:r>
      <w:r w:rsidRPr="00683369">
        <w:softHyphen/>
        <w:t>ra</w:t>
      </w:r>
      <w:r w:rsidRPr="00683369">
        <w:softHyphen/>
        <w:t>tion des objectifs, par exemple.</w:t>
      </w:r>
    </w:p>
    <w:p w14:paraId="58A66856" w14:textId="77777777" w:rsidR="00683369" w:rsidRPr="00683369" w:rsidRDefault="00683369" w:rsidP="00683369">
      <w:pPr>
        <w:pStyle w:val="EDU6403p9"/>
      </w:pPr>
      <w:r w:rsidRPr="00683369">
        <w:rPr>
          <w:i/>
          <w:iCs/>
        </w:rPr>
        <w:t>Faire appel à la modération</w:t>
      </w:r>
      <w:r w:rsidRPr="00683369">
        <w:t>. Ce principe vise à éviter l’usage excessif d’objectifs opérationnels et comportementaux qui consistent à détailler de façon minutieuse les types d’apprentissage attendus. Par exemple, il vaut mieux formuler ainsi un objectif : « comprendre l’importance d’énon</w:t>
      </w:r>
      <w:r w:rsidRPr="00683369">
        <w:softHyphen/>
        <w:t>cer clairement les objectifs lors de l’élabo</w:t>
      </w:r>
      <w:r w:rsidRPr="00683369">
        <w:softHyphen/>
        <w:t>ration d’une activité de formation à distance », que de dire : « dans un exposé de 15 lignes, l’étudiant devra résumer l’importance d’énoncer clairement les objectifs, lors de l’élaboration d’une activité de formation à distance ». </w:t>
      </w:r>
    </w:p>
    <w:p w14:paraId="02FD8802" w14:textId="77777777" w:rsidR="00683369" w:rsidRPr="00683369" w:rsidRDefault="00683369" w:rsidP="00683369">
      <w:pPr>
        <w:pStyle w:val="EDU6403p9"/>
      </w:pPr>
      <w:r w:rsidRPr="00683369">
        <w:rPr>
          <w:i/>
          <w:iCs/>
        </w:rPr>
        <w:t>Énoncer les objectifs en termes clairs</w:t>
      </w:r>
      <w:r w:rsidRPr="00683369">
        <w:t>. Les objectifs doivent être énoncés en termes clairs, de manière à ne créer aucune ambiguïté, aucune équivoque quant à l’intention pédagogique qu’ils véhiculent; la signification d’un objectif doit être la même pour tous les lecteurs.</w:t>
      </w:r>
    </w:p>
    <w:p w14:paraId="53576342" w14:textId="77777777" w:rsidR="00683369" w:rsidRPr="00683369" w:rsidRDefault="00683369" w:rsidP="00683369">
      <w:pPr>
        <w:pStyle w:val="EDU6403p9"/>
      </w:pPr>
      <w:r w:rsidRPr="00683369">
        <w:t>Par exemple,  un objectif ainsi formulé : « l’étude des principes d’évaluation en formation à distance » peut être interprété différemment. Pour les uns, une telle étude signifie connaître les grands principes d’évaluation; pour d’autres, au contraire, elle suppose que les apprenants en maîtrisent les applications. Par ailleurs, « maîtriser les principes d’évaluation en formation à distance », constitue une formulation beaucoup plus précise qui renseigne sur l’étendue et les limites du sujet et, par conséquent, sur les appren</w:t>
      </w:r>
      <w:r w:rsidRPr="00683369">
        <w:softHyphen/>
        <w:t>tissages attendus.</w:t>
      </w:r>
    </w:p>
    <w:p w14:paraId="5A87AD19" w14:textId="77777777" w:rsidR="00683369" w:rsidRPr="00683369" w:rsidRDefault="00683369" w:rsidP="00D02DA8">
      <w:pPr>
        <w:pStyle w:val="EDU6403H5"/>
      </w:pPr>
      <w:r w:rsidRPr="00683369">
        <w:t>Les différents types d’objectifs</w:t>
      </w:r>
    </w:p>
    <w:p w14:paraId="22088BEC" w14:textId="77777777" w:rsidR="00683369" w:rsidRPr="00683369" w:rsidRDefault="00683369" w:rsidP="00BF1517">
      <w:pPr>
        <w:pStyle w:val="EDU6403p9"/>
      </w:pPr>
      <w:r w:rsidRPr="00683369">
        <w:t>Un objectif ne vit pas seul; il dépend du précédent et peut en entraîner un suivant. Partant de ce principe, il devient facile de percevoir l’existence d’une hiérarchie ou d’une séquence dans l’énoncé des objectifs. Cette hiérarchie est fonction du degré de précision que l’auteur (l’enseignant) désire donner à son plan de cours ou à son projet d’activité de formation. Ainsi, en partant d’un degré de généralité élevé vers une spécificité des capacités souhaitées, nous parlerons de but ainsi que d’objectifs géné</w:t>
      </w:r>
      <w:r w:rsidRPr="00683369">
        <w:softHyphen/>
        <w:t>raux et spécifiques. </w:t>
      </w:r>
    </w:p>
    <w:p w14:paraId="3CECAF88" w14:textId="77777777" w:rsidR="00683369" w:rsidRPr="00683369" w:rsidRDefault="00683369" w:rsidP="00BF1517">
      <w:pPr>
        <w:pStyle w:val="EDU6403p9"/>
      </w:pPr>
      <w:r w:rsidRPr="00683369">
        <w:t>En voici un exemple</w:t>
      </w:r>
      <w:r w:rsidR="00BF1517">
        <w:rPr>
          <w:rStyle w:val="Appelnotedebasdep"/>
          <w:rFonts w:ascii="Helvetica" w:eastAsia="Calibri" w:hAnsi="Helvetica"/>
          <w:sz w:val="15"/>
          <w:szCs w:val="15"/>
          <w:lang w:eastAsia="fr-FR"/>
        </w:rPr>
        <w:footnoteReference w:id="3"/>
      </w:r>
      <w:r w:rsidRPr="00683369">
        <w:t>. Il en existe bien d’autres.</w:t>
      </w:r>
    </w:p>
    <w:p w14:paraId="5F16C33B" w14:textId="77777777" w:rsidR="00683369" w:rsidRPr="00683369" w:rsidRDefault="00683369" w:rsidP="00BF1517">
      <w:pPr>
        <w:pStyle w:val="EDU6403p9"/>
      </w:pPr>
      <w:r w:rsidRPr="00683369">
        <w:rPr>
          <w:i/>
          <w:iCs/>
        </w:rPr>
        <w:t>But</w:t>
      </w:r>
      <w:r w:rsidRPr="00683369">
        <w:t> : Permettre aux étudiants de connaître les principales composantes d’un système de formation à distance.</w:t>
      </w:r>
    </w:p>
    <w:p w14:paraId="074C8B93" w14:textId="33406E07" w:rsidR="00683369" w:rsidRPr="00683369" w:rsidRDefault="00683369" w:rsidP="00BF1517">
      <w:pPr>
        <w:pStyle w:val="EDU6403p9"/>
      </w:pPr>
      <w:r w:rsidRPr="00683369">
        <w:rPr>
          <w:i/>
          <w:iCs/>
        </w:rPr>
        <w:t>Objectifs généraux</w:t>
      </w:r>
      <w:r w:rsidRPr="00683369">
        <w:t> : 1) Connaître les modèles en place dans divers établis</w:t>
      </w:r>
      <w:r w:rsidRPr="00683369">
        <w:softHyphen/>
        <w:t>se</w:t>
      </w:r>
      <w:r w:rsidRPr="00683369">
        <w:softHyphen/>
        <w:t>ments de formation à distance; 2) connaître les médias de la formation à distance; 3) pouvoir élaborer les réponses aux besoins de votre établissement en formation à distance, etc.</w:t>
      </w:r>
    </w:p>
    <w:p w14:paraId="1E93316A" w14:textId="5D23FC50" w:rsidR="00683369" w:rsidRPr="00683369" w:rsidRDefault="00683369" w:rsidP="00BF1517">
      <w:pPr>
        <w:pStyle w:val="EDU6403p9"/>
      </w:pPr>
      <w:r w:rsidRPr="00683369">
        <w:rPr>
          <w:i/>
          <w:iCs/>
        </w:rPr>
        <w:t>Objectifs spécifiques</w:t>
      </w:r>
      <w:r w:rsidRPr="00683369">
        <w:t> : 1) Faire la synthèse des principaux modèles de formation à distance de langue française; 2) comparer, du point de vue de la valeur pédagogique, trois médias utilisés en formation à distance, etc.</w:t>
      </w:r>
      <w:r w:rsidR="008C0BAD" w:rsidRPr="008C0BAD">
        <w:rPr>
          <w:rStyle w:val="Appelnotedebasdep"/>
          <w:rFonts w:ascii="Helvetica" w:eastAsia="Calibri" w:hAnsi="Helvetica"/>
          <w:sz w:val="15"/>
          <w:szCs w:val="15"/>
          <w:lang w:eastAsia="fr-FR"/>
        </w:rPr>
        <w:t xml:space="preserve"> </w:t>
      </w:r>
      <w:r w:rsidR="008C0BAD">
        <w:rPr>
          <w:rStyle w:val="Appelnotedebasdep"/>
          <w:rFonts w:ascii="Helvetica" w:eastAsia="Calibri" w:hAnsi="Helvetica"/>
          <w:sz w:val="15"/>
          <w:szCs w:val="15"/>
          <w:lang w:eastAsia="fr-FR"/>
        </w:rPr>
        <w:footnoteReference w:id="4"/>
      </w:r>
      <w:r w:rsidRPr="00683369">
        <w:t>. Ce type d’objectifs renseigne davantage sur les exigences liées à des parties du cours ou de l’activité.</w:t>
      </w:r>
    </w:p>
    <w:p w14:paraId="0FDB6D07" w14:textId="77777777" w:rsidR="00683369" w:rsidRDefault="00683369" w:rsidP="00BF1517">
      <w:pPr>
        <w:pStyle w:val="EDU6403p9"/>
      </w:pPr>
      <w:r w:rsidRPr="00683369">
        <w:t>Précisons, en terminant, que mieux définir les objectifs ne signifie pas nécessairement les rendre plus précis, plus délimités; une place doit être laissée à l’apprenant afin qu’il puisse de lui-même découvrir sa propre manière d’apprendre. C’est ce qui s’appelle l’autonomie des étudiants adultes.</w:t>
      </w:r>
    </w:p>
    <w:p w14:paraId="6FF25DE3" w14:textId="77777777" w:rsidR="00BF1517" w:rsidRPr="00AE1FEA" w:rsidRDefault="00BF1517" w:rsidP="00D02DA8">
      <w:pPr>
        <w:pStyle w:val="EDU6403H4"/>
      </w:pPr>
      <w:r w:rsidRPr="00AE1FEA">
        <w:t xml:space="preserve">Le </w:t>
      </w:r>
      <w:r w:rsidRPr="00BF6344">
        <w:t>contenu</w:t>
      </w:r>
    </w:p>
    <w:p w14:paraId="4008BE15" w14:textId="77777777" w:rsidR="00BF1517" w:rsidRPr="00BF1517" w:rsidRDefault="00BF1517" w:rsidP="00BF1517">
      <w:pPr>
        <w:pStyle w:val="EDU6403p9"/>
      </w:pPr>
      <w:r w:rsidRPr="00BF1517">
        <w:t>Si le contenu d’une activité relève du domaine auquel il appartient, sa présenta</w:t>
      </w:r>
      <w:r w:rsidRPr="00BF1517">
        <w:softHyphen/>
        <w:t>tion est influencée par les objectifs pédago</w:t>
      </w:r>
      <w:r w:rsidRPr="00BF1517">
        <w:softHyphen/>
        <w:t>giques, les caractéristiques de la clientèle, de même que la place du cours au sein du programme.</w:t>
      </w:r>
    </w:p>
    <w:p w14:paraId="2A7105C5" w14:textId="77777777" w:rsidR="00BF1517" w:rsidRPr="00BF1517" w:rsidRDefault="00BF1517" w:rsidP="00BF1517">
      <w:pPr>
        <w:pStyle w:val="EDU6403p9"/>
      </w:pPr>
      <w:r w:rsidRPr="00BF1517">
        <w:t>Alors qu’on a accordé pendant longtemps (et qu’on accorde encore souvent) beau</w:t>
      </w:r>
      <w:r w:rsidRPr="00BF1517">
        <w:softHyphen/>
        <w:t>coup d’importance aux caractéris</w:t>
      </w:r>
      <w:r w:rsidRPr="00BF1517">
        <w:softHyphen/>
        <w:t>tiques de surface (mots simples, phrases courtes, etc.) du discours écrit ou oral pour déter</w:t>
      </w:r>
      <w:r w:rsidRPr="00BF1517">
        <w:softHyphen/>
        <w:t>miner le niveau de difficulté d’un texte</w:t>
      </w:r>
      <w:r>
        <w:rPr>
          <w:rStyle w:val="Appelnotedebasdep"/>
        </w:rPr>
        <w:footnoteReference w:id="5"/>
      </w:r>
      <w:r w:rsidRPr="00BF1517">
        <w:t>, les recherches récentes sur la compréhension de textes</w:t>
      </w:r>
      <w:r w:rsidR="00FD69C3">
        <w:rPr>
          <w:rStyle w:val="Appelnotedebasdep"/>
        </w:rPr>
        <w:footnoteReference w:id="6"/>
      </w:r>
      <w:r w:rsidRPr="00BF1517">
        <w:t xml:space="preserve"> insistent sur deux aspects : les connaissances que possède le lecteur-auditeur et l’orga</w:t>
      </w:r>
      <w:r w:rsidRPr="00BF1517">
        <w:softHyphen/>
        <w:t>nisation de l’information.</w:t>
      </w:r>
    </w:p>
    <w:p w14:paraId="4CF71DBF" w14:textId="77777777" w:rsidR="00BF1517" w:rsidRPr="00BF1517" w:rsidRDefault="00BF1517" w:rsidP="00BF1517">
      <w:pPr>
        <w:pStyle w:val="EDU6403p9"/>
      </w:pPr>
      <w:r w:rsidRPr="00BF1517">
        <w:rPr>
          <w:i/>
          <w:iCs/>
        </w:rPr>
        <w:t>Les connaissances que possède le lecteur-auditeur</w:t>
      </w:r>
      <w:r w:rsidRPr="00BF1517">
        <w:t>. S’il est impossible, en formation à distance, de prévoir qui sera le lecteur-auditeur réel du contenu préparé, il est par ailleurs possible d’identifier, pour une série d’informations que l’on veut communiquer, les connaissances minimales que doit posséder un individu pour comprendre ces informations. Il faut alors fournir ces connaissances pour faciliter la com</w:t>
      </w:r>
      <w:r w:rsidRPr="00BF1517">
        <w:softHyphen/>
        <w:t>pré</w:t>
      </w:r>
      <w:r w:rsidRPr="00BF1517">
        <w:softHyphen/>
        <w:t>hension.</w:t>
      </w:r>
    </w:p>
    <w:p w14:paraId="3F3D17A8" w14:textId="77777777" w:rsidR="00BF1517" w:rsidRPr="00BF1517" w:rsidRDefault="00BF1517" w:rsidP="00BF1517">
      <w:pPr>
        <w:pStyle w:val="EDU6403p9"/>
      </w:pPr>
      <w:r w:rsidRPr="00BF1517">
        <w:rPr>
          <w:i/>
          <w:iCs/>
        </w:rPr>
        <w:t>L’organisation de l’information</w:t>
      </w:r>
      <w:r w:rsidR="00BA2E31">
        <w:t>. De nombreu</w:t>
      </w:r>
      <w:r w:rsidRPr="00BF1517">
        <w:t xml:space="preserve">ses recherches démontrent que la façon dont les informations sont organisées </w:t>
      </w:r>
      <w:r w:rsidRPr="00BF1517">
        <w:softHyphen/>
        <w:t>influence la compréhension. On peut se fier à la structure du domaine de connaissances abordé pour orga</w:t>
      </w:r>
      <w:r w:rsidRPr="00BF1517">
        <w:softHyphen/>
        <w:t>niser les informations ou utiliser certains types de structures géné</w:t>
      </w:r>
      <w:r w:rsidRPr="00BF1517">
        <w:softHyphen/>
        <w:t>rales connues, comme celle du récit.</w:t>
      </w:r>
    </w:p>
    <w:p w14:paraId="25C157C2" w14:textId="77777777" w:rsidR="00FD69C3" w:rsidRPr="00FD69C3" w:rsidRDefault="00FD69C3" w:rsidP="00D02DA8">
      <w:pPr>
        <w:pStyle w:val="EDU6403H4"/>
      </w:pPr>
      <w:r w:rsidRPr="00AE1FEA">
        <w:t>L’approche</w:t>
      </w:r>
      <w:r w:rsidRPr="00FD69C3">
        <w:t xml:space="preserve"> pédagogique</w:t>
      </w:r>
    </w:p>
    <w:p w14:paraId="05506B25" w14:textId="77777777" w:rsidR="00FD69C3" w:rsidRPr="00FD69C3" w:rsidRDefault="00FD69C3" w:rsidP="00FD69C3">
      <w:pPr>
        <w:pStyle w:val="EDU6403p9"/>
      </w:pPr>
      <w:r w:rsidRPr="00FD69C3">
        <w:t>Dans les lignes qui suivent, et ce pour des raisons de commodité, nous limiterons l’approche pédago</w:t>
      </w:r>
      <w:r w:rsidRPr="00FD69C3">
        <w:softHyphen/>
        <w:t>gique aux stratégies d’apprentis</w:t>
      </w:r>
      <w:r w:rsidRPr="00FD69C3">
        <w:softHyphen/>
        <w:t>sage et aux outils d’évaluation. Le choix des médias, qui en fait partie, est traité plus loin.</w:t>
      </w:r>
    </w:p>
    <w:p w14:paraId="792B30B9" w14:textId="77777777" w:rsidR="00FD69C3" w:rsidRPr="00FD69C3" w:rsidRDefault="00FD69C3" w:rsidP="00FD69C3">
      <w:pPr>
        <w:pStyle w:val="EDU6403p9"/>
      </w:pPr>
      <w:r w:rsidRPr="00FD69C3">
        <w:rPr>
          <w:i/>
          <w:iCs/>
        </w:rPr>
        <w:t>Les stratégies d’apprentissage</w:t>
      </w:r>
      <w:r w:rsidRPr="00FD69C3">
        <w:t xml:space="preserve">. Le choix des stratégies d’apprentissage relève de la théorie de </w:t>
      </w:r>
      <w:r w:rsidR="00BA2E31">
        <w:t>l’enseignement-apprentis</w:t>
      </w:r>
      <w:r w:rsidRPr="00FD69C3">
        <w:t>sage que privilégie le concepteur. Ces théories sont nombreuses et ne font évidemment pas l’unanimité. Opter pour l’apprentissage par la découverte, par l’expé</w:t>
      </w:r>
      <w:r w:rsidRPr="00FD69C3">
        <w:softHyphen/>
        <w:t>rience, pour l’apprentissage cognitif, informatif, méta</w:t>
      </w:r>
      <w:r w:rsidRPr="00FD69C3">
        <w:softHyphen/>
        <w:t>cognitif ou autre, dépend de l’école de pensée à laquelle adhère le concepteur. Étant donné qu’il est impossible de faire l’analyse exhaustive des théories de l’enseignement dans les limites de ce texte, nous présenterons briè</w:t>
      </w:r>
      <w:r w:rsidRPr="00FD69C3">
        <w:softHyphen/>
        <w:t>vement quatre d’entre elles. </w:t>
      </w:r>
    </w:p>
    <w:p w14:paraId="08F91196" w14:textId="77777777" w:rsidR="00FD69C3" w:rsidRPr="000A2306" w:rsidRDefault="00FD69C3" w:rsidP="00FD69C3">
      <w:pPr>
        <w:pStyle w:val="EDU6403p9"/>
        <w:rPr>
          <w:spacing w:val="-1"/>
        </w:rPr>
      </w:pPr>
      <w:r w:rsidRPr="00FD69C3">
        <w:rPr>
          <w:i/>
          <w:iCs/>
        </w:rPr>
        <w:t>Les théories cognitives</w:t>
      </w:r>
      <w:r w:rsidRPr="00FD69C3">
        <w:t xml:space="preserve"> font des hypo</w:t>
      </w:r>
      <w:r w:rsidRPr="00FD69C3">
        <w:softHyphen/>
        <w:t>thèses sur ce qui se passe dans la tête de « celui-qui-</w:t>
      </w:r>
      <w:r w:rsidRPr="000A2306">
        <w:rPr>
          <w:spacing w:val="-1"/>
        </w:rPr>
        <w:t>apprend », et cherchent à mettre en place des conditions permettant de respecter ce processus</w:t>
      </w:r>
      <w:r w:rsidRPr="000A2306">
        <w:rPr>
          <w:rStyle w:val="Appelnotedebasdep"/>
          <w:spacing w:val="-1"/>
        </w:rPr>
        <w:footnoteReference w:id="7"/>
      </w:r>
      <w:r w:rsidRPr="000A2306">
        <w:rPr>
          <w:spacing w:val="-1"/>
        </w:rPr>
        <w:t>. </w:t>
      </w:r>
    </w:p>
    <w:p w14:paraId="56245C04" w14:textId="77777777" w:rsidR="00FD69C3" w:rsidRPr="00FD69C3" w:rsidRDefault="00FD69C3" w:rsidP="00FD69C3">
      <w:pPr>
        <w:pStyle w:val="EDU6403p9"/>
      </w:pPr>
      <w:r w:rsidRPr="00FD69C3">
        <w:rPr>
          <w:i/>
          <w:iCs/>
        </w:rPr>
        <w:t>Les théori</w:t>
      </w:r>
      <w:r w:rsidR="00BA2E31">
        <w:rPr>
          <w:i/>
          <w:iCs/>
        </w:rPr>
        <w:t>es d’apprentissage par la découv</w:t>
      </w:r>
      <w:r w:rsidRPr="00FD69C3">
        <w:rPr>
          <w:i/>
          <w:iCs/>
        </w:rPr>
        <w:t>erte</w:t>
      </w:r>
      <w:r w:rsidRPr="00FD69C3">
        <w:t xml:space="preserve"> font appel à l’intuition des étudiants pour trouver des solutions; ceux-ci sont actifs dans le processus d’appren</w:t>
      </w:r>
      <w:r w:rsidRPr="00FD69C3">
        <w:softHyphen/>
        <w:t>tissage, alors que l’enseignant joue surtout un rôle de guide et de facilitateur. </w:t>
      </w:r>
    </w:p>
    <w:p w14:paraId="4BEAEBF4" w14:textId="77777777" w:rsidR="00FD69C3" w:rsidRPr="00FD69C3" w:rsidRDefault="00FD69C3" w:rsidP="00FD69C3">
      <w:pPr>
        <w:pStyle w:val="EDU6403p9"/>
      </w:pPr>
      <w:r w:rsidRPr="00FD69C3">
        <w:rPr>
          <w:i/>
          <w:iCs/>
        </w:rPr>
        <w:t>Les théories béhavioristes</w:t>
      </w:r>
      <w:r w:rsidR="00BA2E31">
        <w:t xml:space="preserve"> mettent davan</w:t>
      </w:r>
      <w:r w:rsidRPr="00FD69C3">
        <w:t>tage l’accent sur les changements de comportements. Elles prônent l’importance d’une définition rigou</w:t>
      </w:r>
      <w:r w:rsidRPr="00FD69C3">
        <w:softHyphen/>
        <w:t>reuse des objectifs, de la spécification des critères d’évaluation, de la concordance des stratégies, de l’utilisation de moyens de renforcement, de rétro</w:t>
      </w:r>
      <w:r w:rsidR="00BA2E31">
        <w:t>action pour améliorer les ensei</w:t>
      </w:r>
      <w:r w:rsidRPr="00FD69C3">
        <w:t>gnements. L’approche est plutôt directive, tant au moment de la préparation qu’à celui de la réalisation</w:t>
      </w:r>
      <w:r w:rsidR="00BA2E31">
        <w:t xml:space="preserve"> de l’enseignement, qui est pro</w:t>
      </w:r>
      <w:r w:rsidRPr="00FD69C3">
        <w:t>grammé</w:t>
      </w:r>
      <w:r>
        <w:rPr>
          <w:rStyle w:val="Appelnotedebasdep"/>
        </w:rPr>
        <w:footnoteReference w:id="8"/>
      </w:r>
      <w:r w:rsidRPr="00FD69C3">
        <w:t>.</w:t>
      </w:r>
    </w:p>
    <w:p w14:paraId="0E6ADC11" w14:textId="77777777" w:rsidR="00FD69C3" w:rsidRPr="00FD69C3" w:rsidRDefault="00FD69C3" w:rsidP="00FD69C3">
      <w:pPr>
        <w:pStyle w:val="EDU6403p9"/>
      </w:pPr>
      <w:r w:rsidRPr="00FD69C3">
        <w:rPr>
          <w:i/>
          <w:iCs/>
        </w:rPr>
        <w:t>Les théories humanistes</w:t>
      </w:r>
      <w:r w:rsidRPr="00FD69C3">
        <w:t xml:space="preserve"> encouragent davantage l’enseignant à créer un environnement émotionnel qui suscite l’autocroissance de l’étudiant. On veut apprendre à apprendre à l’étudiant, lui appren</w:t>
      </w:r>
      <w:r w:rsidRPr="00FD69C3">
        <w:softHyphen/>
        <w:t>dre à être responsable de ses apprentissages et de son déve</w:t>
      </w:r>
      <w:r w:rsidRPr="00FD69C3">
        <w:softHyphen/>
        <w:t>loppement.</w:t>
      </w:r>
    </w:p>
    <w:p w14:paraId="34892549" w14:textId="77777777" w:rsidR="00FD69C3" w:rsidRPr="00FD69C3" w:rsidRDefault="00FD69C3" w:rsidP="00FD69C3">
      <w:pPr>
        <w:pStyle w:val="EDU6403p9"/>
      </w:pPr>
      <w:r w:rsidRPr="00FD69C3">
        <w:t>Le plus souvent, les activités de formation à distance puisent dans plusieurs de ces approches, bien que l’on puisse di</w:t>
      </w:r>
      <w:r w:rsidR="00BA2E31">
        <w:t>re que les théories béhavio</w:t>
      </w:r>
      <w:r w:rsidRPr="00FD69C3">
        <w:t>ristes ont eu et ont encore plusieurs adeptes chez les péda</w:t>
      </w:r>
      <w:r w:rsidRPr="00FD69C3">
        <w:softHyphen/>
        <w:t>gogues. Lorsqu’on fait de la formation, il est fondamental de savoir dans quelle approche on se situe et de choisir des stratégies en fonction de cette approche</w:t>
      </w:r>
      <w:r>
        <w:rPr>
          <w:rStyle w:val="Appelnotedebasdep"/>
        </w:rPr>
        <w:footnoteReference w:id="9"/>
      </w:r>
      <w:r w:rsidRPr="00FD69C3">
        <w:t>.</w:t>
      </w:r>
    </w:p>
    <w:p w14:paraId="0C682256" w14:textId="77777777" w:rsidR="00FD69C3" w:rsidRPr="00FD69C3" w:rsidRDefault="00FD69C3" w:rsidP="00FD69C3">
      <w:pPr>
        <w:pStyle w:val="EDU6403p9"/>
      </w:pPr>
      <w:r w:rsidRPr="00FD69C3">
        <w:rPr>
          <w:i/>
          <w:iCs/>
        </w:rPr>
        <w:t>Les outils d’évaluation</w:t>
      </w:r>
      <w:r w:rsidR="00BA2E31">
        <w:t>. Que ce soit dans un contex</w:t>
      </w:r>
      <w:r w:rsidRPr="00FD69C3">
        <w:t>te de formation à distance ou en face à f</w:t>
      </w:r>
      <w:r w:rsidR="00BA2E31">
        <w:t>ace, l’évaluation des apprentis</w:t>
      </w:r>
      <w:r w:rsidRPr="00FD69C3">
        <w:t>sages est soumise aux mêmes règles pédagogiques. De plus, les outils et les moyens qui permettent de vérifier si les apprentissages on</w:t>
      </w:r>
      <w:r w:rsidR="00BA2E31">
        <w:t>t été intégrés, dépen</w:t>
      </w:r>
      <w:r w:rsidRPr="00FD69C3">
        <w:t>dent de l</w:t>
      </w:r>
      <w:r w:rsidR="00BA2E31">
        <w:t>a ou des théories d’apprentis</w:t>
      </w:r>
      <w:r w:rsidRPr="00FD69C3">
        <w:t>sage que l’auteur-concepteur favorise.</w:t>
      </w:r>
    </w:p>
    <w:p w14:paraId="11F9F54B" w14:textId="77777777" w:rsidR="00FD69C3" w:rsidRPr="00FD69C3" w:rsidRDefault="00FD69C3" w:rsidP="00FD69C3">
      <w:pPr>
        <w:pStyle w:val="EDU6403p9"/>
      </w:pPr>
      <w:r w:rsidRPr="00FD69C3">
        <w:t>Voici quelques réalités à ne pas perdre de vue dans la confection des instruments de notation :</w:t>
      </w:r>
    </w:p>
    <w:p w14:paraId="3D43ECA1" w14:textId="77777777" w:rsidR="00FD69C3" w:rsidRPr="00FD69C3" w:rsidRDefault="00FD69C3" w:rsidP="00AE1FEA">
      <w:pPr>
        <w:pStyle w:val="EDU6403e6tiret"/>
        <w:spacing w:before="100"/>
      </w:pPr>
      <w:r w:rsidRPr="00FD69C3">
        <w:t>Un exam</w:t>
      </w:r>
      <w:r w:rsidR="00BA2E31">
        <w:t>en n’est pas un jeu de devinet</w:t>
      </w:r>
      <w:r w:rsidRPr="00FD69C3">
        <w:t>tes : les étudiants devront avoir été pr</w:t>
      </w:r>
      <w:r w:rsidR="00BA2E31">
        <w:t>éparés, dans des limites raisonna</w:t>
      </w:r>
      <w:r w:rsidRPr="00FD69C3">
        <w:t>bles, aux questions ou aux travaux notés.</w:t>
      </w:r>
    </w:p>
    <w:p w14:paraId="71D9A0AC" w14:textId="77777777" w:rsidR="00FD69C3" w:rsidRPr="00FD69C3" w:rsidRDefault="00FD69C3" w:rsidP="00AE1FEA">
      <w:pPr>
        <w:pStyle w:val="EDU6403e6tiret"/>
        <w:spacing w:before="100"/>
      </w:pPr>
      <w:r w:rsidRPr="00FD69C3">
        <w:t>L’étudiant à distance ne connaît pas les « dada</w:t>
      </w:r>
      <w:r w:rsidR="00BA2E31">
        <w:t>s » du professeur : les connais</w:t>
      </w:r>
      <w:r w:rsidRPr="00FD69C3">
        <w:t>sances lui ayant été trans</w:t>
      </w:r>
      <w:r w:rsidRPr="00FD69C3">
        <w:softHyphen/>
        <w:t>mises dans la plupart des cas par écrit, les jeux de la communication verbale n’ont pas guidé l’étudiant.</w:t>
      </w:r>
    </w:p>
    <w:p w14:paraId="44F5CB90" w14:textId="77777777" w:rsidR="00FD69C3" w:rsidRPr="00FD69C3" w:rsidRDefault="00FD69C3" w:rsidP="00AE1FEA">
      <w:pPr>
        <w:pStyle w:val="EDU6403e6tiret"/>
        <w:spacing w:before="100"/>
      </w:pPr>
      <w:r w:rsidRPr="00FD69C3">
        <w:t>Les questions ou les consignes doivent être claires et précises, de manière à ne laisser place à aucune ambiguïté ni à aucune interprétation, et encore moins à plusieurs réponses.</w:t>
      </w:r>
    </w:p>
    <w:p w14:paraId="248F2E81" w14:textId="77777777" w:rsidR="00FD69C3" w:rsidRPr="00FD69C3" w:rsidRDefault="00FD69C3" w:rsidP="00AE1FEA">
      <w:pPr>
        <w:pStyle w:val="EDU6403e6tiret"/>
        <w:spacing w:before="100"/>
      </w:pPr>
      <w:r w:rsidRPr="00FD69C3">
        <w:rPr>
          <w:spacing w:val="-2"/>
        </w:rPr>
        <w:t>L’étudiant doit savoir, dès le début du cours ou de l’activité, de quelle façon il sera évalué.</w:t>
      </w:r>
    </w:p>
    <w:p w14:paraId="23F7C084" w14:textId="77777777" w:rsidR="00FD69C3" w:rsidRPr="00FD69C3" w:rsidRDefault="00FD69C3" w:rsidP="00AE1FEA">
      <w:pPr>
        <w:pStyle w:val="EDU6403e6tiret"/>
        <w:spacing w:before="100"/>
      </w:pPr>
      <w:r w:rsidRPr="00FD69C3">
        <w:t>Le contenu d’un examen doit être adapté selon que l’étudiant a ou n’a pas accès à la documentation.</w:t>
      </w:r>
    </w:p>
    <w:p w14:paraId="72A13D86" w14:textId="77777777" w:rsidR="00FD69C3" w:rsidRPr="00FD69C3" w:rsidRDefault="00FD69C3" w:rsidP="00AE1FEA">
      <w:pPr>
        <w:pStyle w:val="EDU6403e6tiret"/>
        <w:spacing w:before="100"/>
      </w:pPr>
      <w:r w:rsidRPr="00FD69C3">
        <w:t>On doit éviter la fragmentation de la note globale en multiples petits travaux à expédier et pour chacun desquels le correcteur doit fournir une rétroaction. </w:t>
      </w:r>
    </w:p>
    <w:p w14:paraId="2EC23903" w14:textId="77777777" w:rsidR="00FD69C3" w:rsidRPr="00FD69C3" w:rsidRDefault="00FD69C3" w:rsidP="00AE1FEA">
      <w:pPr>
        <w:pStyle w:val="EDU6403e6tiret"/>
        <w:spacing w:before="100"/>
      </w:pPr>
      <w:r w:rsidRPr="00FD69C3">
        <w:t>Il est préférable de laisser des choix à l’étudiant, de telle sorte qu’il puisse donner sa meilleure « performance ».</w:t>
      </w:r>
    </w:p>
    <w:p w14:paraId="6C120154" w14:textId="77777777" w:rsidR="00FD69C3" w:rsidRDefault="00FD69C3" w:rsidP="00AE1FEA">
      <w:pPr>
        <w:pStyle w:val="EDU6403e6tiret"/>
        <w:spacing w:before="100"/>
      </w:pPr>
      <w:r w:rsidRPr="00FD69C3">
        <w:t>Il est important de fournir des critères de correction.</w:t>
      </w:r>
    </w:p>
    <w:p w14:paraId="09C9DA2C" w14:textId="77777777" w:rsidR="00FD69C3" w:rsidRPr="00FD69C3" w:rsidRDefault="00FD69C3" w:rsidP="00D02DA8">
      <w:pPr>
        <w:pStyle w:val="EDU6403H4"/>
      </w:pPr>
      <w:r w:rsidRPr="00FD69C3">
        <w:t>Les médias</w:t>
      </w:r>
    </w:p>
    <w:p w14:paraId="1FC377C5" w14:textId="77777777" w:rsidR="00FD69C3" w:rsidRPr="00FD69C3" w:rsidRDefault="00FD69C3" w:rsidP="00946FE6">
      <w:pPr>
        <w:pStyle w:val="EDU6403p9"/>
      </w:pPr>
      <w:r w:rsidRPr="00FD69C3">
        <w:t>Le choix des médias</w:t>
      </w:r>
      <w:r w:rsidR="00BA2E31">
        <w:t xml:space="preserve"> repose avant tout sur l’effica</w:t>
      </w:r>
      <w:r w:rsidRPr="00FD69C3">
        <w:t>ci</w:t>
      </w:r>
      <w:r w:rsidR="00BA2E31">
        <w:t>té de la communication pédagogi</w:t>
      </w:r>
      <w:r w:rsidRPr="00FD69C3">
        <w:t>que et, par le fait même, sur l’atteinte des objectifs de formation. Nous distinguerons deux ordres de critères qui président au choix des médias : d’abord, les critères intrinsèques, ceux qui sont propres à l’acte pédagogique que nous vous présentons à partir d’une classification des médias; ensuite, les critères extrinsèques, qui relèvent du système de formation à distance lui-même.</w:t>
      </w:r>
    </w:p>
    <w:p w14:paraId="28D6735F" w14:textId="77777777" w:rsidR="00FD69C3" w:rsidRPr="00FD69C3" w:rsidRDefault="00FD69C3" w:rsidP="00D02DA8">
      <w:pPr>
        <w:pStyle w:val="EDU6403H5"/>
      </w:pPr>
      <w:r w:rsidRPr="00FD69C3">
        <w:t>Les critères intrinsèques</w:t>
      </w:r>
    </w:p>
    <w:p w14:paraId="4614BCD5" w14:textId="77777777" w:rsidR="00FD69C3" w:rsidRPr="00FD69C3" w:rsidRDefault="00FD69C3" w:rsidP="00FD69C3">
      <w:pPr>
        <w:pStyle w:val="EDU6403p9"/>
      </w:pPr>
      <w:r w:rsidRPr="00FD69C3">
        <w:t>La recherche dans ce domaine a montré que la question de savoir dans quelle mesure un média est plus efficace qu’un autre est i</w:t>
      </w:r>
      <w:r w:rsidR="00BA2E31">
        <w:t>mproductive. On a en effet cons</w:t>
      </w:r>
      <w:r w:rsidRPr="00FD69C3">
        <w:t xml:space="preserve">taté que la plupart des médias pouvaient être utilisés pour atteindre une grande variété d’objectifs et que, inversement, la plupart des objectifs pouvaient être atteints par n’importe lequel de ces nombreux médias. On insiste maintenant sur la nécessité de formuler des hypothèses plus pertinentes, basées sur une théorie des fonctions des médias dans le processus éducatif, </w:t>
      </w:r>
      <w:r w:rsidR="00BA2E31">
        <w:t>qui permettent d’expliquer l’in</w:t>
      </w:r>
      <w:r w:rsidRPr="00FD69C3">
        <w:t>fluence des médias sur les processus d’apprentissage.</w:t>
      </w:r>
    </w:p>
    <w:p w14:paraId="249D0F7F" w14:textId="77777777" w:rsidR="00FD69C3" w:rsidRPr="00FD69C3" w:rsidRDefault="00FD69C3" w:rsidP="00FD69C3">
      <w:pPr>
        <w:pStyle w:val="EDU6403p9"/>
      </w:pPr>
      <w:r w:rsidRPr="00FD69C3">
        <w:t>Un groupe de variables dont il faut tenir compt</w:t>
      </w:r>
      <w:r w:rsidR="00BA2E31">
        <w:t>e concerne les différences indi</w:t>
      </w:r>
      <w:r w:rsidRPr="00FD69C3">
        <w:t>viduelles entre divers apprenants qui peuvent réagir différemment au même type d’enseignement selon des médias différents. L’utilisation d’un attribut (comme la capacité de mouvement du document visuel) propre à un média éducatif peut s’avérer efficace pour un certain type d’étudiants, mais inefficace ou désavan</w:t>
      </w:r>
      <w:r w:rsidRPr="00FD69C3">
        <w:softHyphen/>
        <w:t>tageuse pour un autre type d’étudiants possédant d’autres caractéristiques.</w:t>
      </w:r>
    </w:p>
    <w:p w14:paraId="386845FE" w14:textId="77777777" w:rsidR="00FD69C3" w:rsidRPr="00FD69C3" w:rsidRDefault="00FD69C3" w:rsidP="00FD69C3">
      <w:pPr>
        <w:pStyle w:val="EDU6403p9"/>
      </w:pPr>
      <w:r w:rsidRPr="00FD69C3">
        <w:t>Un autre groupe de variables relève des fonctions d’apprentissage, compte tenu à la fois des caractéristiques des apprenants et de la nature de la tâche à accomplir. Le choix du média le plus adéquat dépend alors toujours du contenu et de l’objectif de la tâche d’apprentissage.</w:t>
      </w:r>
    </w:p>
    <w:p w14:paraId="1351E65C" w14:textId="77777777" w:rsidR="00FD69C3" w:rsidRPr="00FD69C3" w:rsidRDefault="00FD69C3" w:rsidP="00FD69C3">
      <w:pPr>
        <w:pStyle w:val="EDU6403p9"/>
      </w:pPr>
      <w:r w:rsidRPr="00FD69C3">
        <w:t>Un dernier groupe de variables renvoie à la réaction de l’apprenant; ce sont les opérations internes qui interviennent au cours de la présentation de l’information. Il faut alors se donner un modèle des proces</w:t>
      </w:r>
      <w:r w:rsidR="00BA2E31">
        <w:t>sus mentaux et émettre des hypo</w:t>
      </w:r>
      <w:r w:rsidRPr="00FD69C3">
        <w:t>thèses quant à l’influence des différents médias sur ces processus.</w:t>
      </w:r>
    </w:p>
    <w:p w14:paraId="47FF1D08" w14:textId="77777777" w:rsidR="00FD69C3" w:rsidRPr="00FD69C3" w:rsidRDefault="00FD69C3" w:rsidP="00FD69C3">
      <w:pPr>
        <w:pStyle w:val="EDU6403p9"/>
      </w:pPr>
      <w:r w:rsidRPr="00FD69C3">
        <w:t>Malheureu</w:t>
      </w:r>
      <w:r w:rsidR="00BA2E31">
        <w:t>sement, si ces groupes de varia</w:t>
      </w:r>
      <w:r w:rsidRPr="00FD69C3">
        <w:t>bles sont actuellement relativement bien identifiés, les variables significatives à l’intérieur de ces groupes sont moins bien connues; des recherches devraient être menées pour réaliser ce travail de précision.</w:t>
      </w:r>
    </w:p>
    <w:p w14:paraId="21098BEF" w14:textId="77777777" w:rsidR="00FD69C3" w:rsidRPr="00FD69C3" w:rsidRDefault="00FD69C3" w:rsidP="00D02DA8">
      <w:pPr>
        <w:pStyle w:val="EDU6403H5"/>
      </w:pPr>
      <w:r w:rsidRPr="00FD69C3">
        <w:t>Les critères extrinsèques</w:t>
      </w:r>
    </w:p>
    <w:p w14:paraId="064A0301" w14:textId="77777777" w:rsidR="00FD69C3" w:rsidRPr="00FD69C3" w:rsidRDefault="00FD69C3" w:rsidP="00FD69C3">
      <w:pPr>
        <w:pStyle w:val="EDU6403p9"/>
      </w:pPr>
      <w:r w:rsidRPr="00FD69C3">
        <w:t>Deux critères sont traités ici : le coût des médias et la variété du matériel pédago</w:t>
      </w:r>
      <w:r w:rsidRPr="00FD69C3">
        <w:softHyphen/>
        <w:t>gique.</w:t>
      </w:r>
    </w:p>
    <w:p w14:paraId="6061F329" w14:textId="77777777" w:rsidR="00FD69C3" w:rsidRPr="00FD69C3" w:rsidRDefault="00FD69C3" w:rsidP="00FD69C3">
      <w:pPr>
        <w:pStyle w:val="EDU6403p9"/>
      </w:pPr>
      <w:r w:rsidRPr="00FD69C3">
        <w:rPr>
          <w:i/>
          <w:iCs/>
        </w:rPr>
        <w:t>Le coût des médias</w:t>
      </w:r>
      <w:r w:rsidRPr="00FD69C3">
        <w:t>. Le coût des médias est indissociable de la notion d’économie d’échelle. Ainsi, le concepteur a donc la responsabilité de respecter les limites du rapport coût/efficacité lors du choix des médias. Ces coûts seront évalués en regard : 1) de la clientèle (diffusion grand public ou clientèle restreinte); 2) de la durée de la formation offerte; 3) des tarifs d’uti</w:t>
      </w:r>
      <w:r w:rsidRPr="00FD69C3">
        <w:softHyphen/>
        <w:t>lisation des systèmes techniques (temps d’antenne</w:t>
      </w:r>
      <w:r w:rsidR="00BA2E31">
        <w:t>, réseaux de communication électroni</w:t>
      </w:r>
      <w:r w:rsidRPr="00FD69C3">
        <w:t xml:space="preserve">que ou autres); 4) de l’investissement nécessaire à la création de matériel (engagement </w:t>
      </w:r>
      <w:r w:rsidR="00BA2E31">
        <w:t>d’experts de contenu, de recher</w:t>
      </w:r>
      <w:r w:rsidRPr="00FD69C3">
        <w:t>chiste, mobilisation des services internes de l’établissement); 5) de l’achat ou de la location de matériel existant (ces deux options entr</w:t>
      </w:r>
      <w:r w:rsidR="00BA2E31">
        <w:t>aînent parfois des coûts d’adap</w:t>
      </w:r>
      <w:r w:rsidRPr="00FD69C3">
        <w:t>tation); 6) de la nécessité d’offrir une documentation à jour; 7) du fonctionne</w:t>
      </w:r>
      <w:r w:rsidRPr="00FD69C3">
        <w:softHyphen/>
        <w:t>ment (l’expédition postale ou téléchargée, les lignes téléphoniques, la gestion des travaux des étudiants, entre autres).</w:t>
      </w:r>
    </w:p>
    <w:p w14:paraId="28BA55C5" w14:textId="77777777" w:rsidR="00FD69C3" w:rsidRPr="00FD69C3" w:rsidRDefault="00FD69C3" w:rsidP="00FD69C3">
      <w:pPr>
        <w:pStyle w:val="EDU6403p9"/>
      </w:pPr>
      <w:r w:rsidRPr="00FD69C3">
        <w:rPr>
          <w:i/>
          <w:iCs/>
        </w:rPr>
        <w:t>La variété du matériel pédagogique</w:t>
      </w:r>
      <w:r w:rsidRPr="00FD69C3">
        <w:t>. Cer</w:t>
      </w:r>
      <w:r w:rsidRPr="00FD69C3">
        <w:softHyphen/>
        <w:t>tains auteurs voient dans l’usage intégré des médias un moyen de contrer les taux d’abandon, étant donné l’isolement des étudiants. Ainsi, l’Open University offre une formation à distance à raison de 5 % du temps élève en audiovisuel, 80 % en cours et 10 % en rencontre de groupe. Jean Dorléans</w:t>
      </w:r>
      <w:r w:rsidR="00946FE6">
        <w:rPr>
          <w:rStyle w:val="Appelnotedebasdep"/>
        </w:rPr>
        <w:footnoteReference w:id="10"/>
      </w:r>
      <w:r w:rsidRPr="00FD69C3">
        <w:t xml:space="preserve"> propose un autre modèle, qui intègre les nouvelles technologies et où le temps d’apprentissage est réparti comme suit : 10 % en audiovisuel, 15 % en EAO, 15 % en télématique, 50 % en cours par correspondance (écrit) et 10 % en animation de groupe et en convivialité.</w:t>
      </w:r>
    </w:p>
    <w:p w14:paraId="0F79334C" w14:textId="77777777" w:rsidR="00683369" w:rsidRDefault="00FD69C3" w:rsidP="00FD69C3">
      <w:pPr>
        <w:pStyle w:val="EDU6403p9"/>
      </w:pPr>
      <w:r w:rsidRPr="00FD69C3">
        <w:t>L’enseignement multimédiatisé permet à l’étudiant de travailler selon le rythme, le lieu, l’heure et le niveau d’apprentissage qu’il choisit. Cependant, il doit manipuler plusieurs documents tels que logiciel, document de référence, cassette, guide d’étude, guide d’utilisation, etc. Les consignes et les références doivent être d’autant plus claires et avoir une certaine uniformité apparente, afin d’éviter de la confusion.</w:t>
      </w:r>
    </w:p>
    <w:p w14:paraId="37B19E16" w14:textId="77777777" w:rsidR="00946FE6" w:rsidRPr="00946FE6" w:rsidRDefault="00946FE6" w:rsidP="00D02DA8">
      <w:pPr>
        <w:pStyle w:val="EDU6403H4"/>
      </w:pPr>
      <w:r w:rsidRPr="00946FE6">
        <w:t>L’encadrement</w:t>
      </w:r>
    </w:p>
    <w:p w14:paraId="340A83AA" w14:textId="77777777" w:rsidR="00946FE6" w:rsidRPr="00946FE6" w:rsidRDefault="00946FE6" w:rsidP="00946FE6">
      <w:pPr>
        <w:pStyle w:val="EDU6403p9"/>
      </w:pPr>
      <w:r w:rsidRPr="00946FE6">
        <w:t>L’encadrement désigne le support à l’étudiant qui « regroupe tous les types d’interventions qui sont faites auprès d’un étudiant pour l’accompagner dans sa démarche d’apprentissage, afin de lui permettre d’atteindre les objectifs de son activité de formation et de développer son autonomie</w:t>
      </w:r>
      <w:r>
        <w:rPr>
          <w:rStyle w:val="Appelnotedebasdep"/>
        </w:rPr>
        <w:footnoteReference w:id="11"/>
      </w:r>
      <w:r w:rsidRPr="00946FE6">
        <w:t> ».</w:t>
      </w:r>
    </w:p>
    <w:p w14:paraId="1269EA26" w14:textId="77777777" w:rsidR="00946FE6" w:rsidRPr="00946FE6" w:rsidRDefault="00946FE6" w:rsidP="00946FE6">
      <w:pPr>
        <w:pStyle w:val="EDU6403p9"/>
      </w:pPr>
      <w:r w:rsidRPr="00946FE6">
        <w:t>Il existe différents plans sur lesquels s’exerce l</w:t>
      </w:r>
      <w:r w:rsidR="00BA2E31">
        <w:t>e support à l’étudiant et diffé</w:t>
      </w:r>
      <w:r w:rsidRPr="00946FE6">
        <w:t>rentes formules d’encadrement pour l’offrir.</w:t>
      </w:r>
    </w:p>
    <w:p w14:paraId="04488209" w14:textId="77777777" w:rsidR="00946FE6" w:rsidRPr="00837178" w:rsidRDefault="00946FE6" w:rsidP="00946FE6">
      <w:pPr>
        <w:pStyle w:val="EDU6403p9"/>
        <w:rPr>
          <w:i/>
        </w:rPr>
      </w:pPr>
      <w:r w:rsidRPr="00837178">
        <w:rPr>
          <w:i/>
        </w:rPr>
        <w:t>Les plans sur lesquels s’</w:t>
      </w:r>
      <w:r w:rsidR="00BA2E31">
        <w:rPr>
          <w:i/>
        </w:rPr>
        <w:t>exerce le support à l’étudiant.</w:t>
      </w:r>
    </w:p>
    <w:p w14:paraId="6CB138A8" w14:textId="77777777" w:rsidR="00946FE6" w:rsidRPr="00946FE6" w:rsidRDefault="00946FE6" w:rsidP="00946FE6">
      <w:pPr>
        <w:pStyle w:val="EDU6403p9"/>
      </w:pPr>
      <w:r w:rsidRPr="00946FE6">
        <w:rPr>
          <w:i/>
          <w:iCs/>
        </w:rPr>
        <w:t>Sur le plan cognitif</w:t>
      </w:r>
      <w:r w:rsidRPr="00946FE6">
        <w:t>, le support à l’étudiant portera sur l’acquisition des connaissances de même que sur les informations de type administratif que l’étudiant doit posséder. </w:t>
      </w:r>
    </w:p>
    <w:p w14:paraId="65D7775F" w14:textId="77777777" w:rsidR="00946FE6" w:rsidRPr="00946FE6" w:rsidRDefault="00946FE6" w:rsidP="00946FE6">
      <w:pPr>
        <w:pStyle w:val="EDU6403p9"/>
      </w:pPr>
      <w:r w:rsidRPr="00946FE6">
        <w:t>Dans le domaine cognitif, il existe diverses approche</w:t>
      </w:r>
      <w:r w:rsidR="00BA2E31">
        <w:t>s et moyens pédagogiques suscep</w:t>
      </w:r>
      <w:r w:rsidRPr="00946FE6">
        <w:t>tibles d’aider l’étudiant, qui se tradui</w:t>
      </w:r>
      <w:r w:rsidRPr="00946FE6">
        <w:softHyphen/>
        <w:t>sent dans le type d’activités d’ap</w:t>
      </w:r>
      <w:r w:rsidR="00BA2E31">
        <w:t>pren</w:t>
      </w:r>
      <w:r w:rsidRPr="00946FE6">
        <w:t>tissage, le type d’intervention auprès des étudiants, la fréquence des contacts avec les tuteurs, les rencontres entre étudiants ou entre tuteurs et étudiants et l’utilisation des technologies. </w:t>
      </w:r>
    </w:p>
    <w:p w14:paraId="160B588C" w14:textId="77777777" w:rsidR="00946FE6" w:rsidRPr="00946FE6" w:rsidRDefault="00946FE6" w:rsidP="00946FE6">
      <w:pPr>
        <w:pStyle w:val="EDU6403p9"/>
      </w:pPr>
      <w:r w:rsidRPr="00946FE6">
        <w:t>Quant au domaine administratif, Lebel croit que l’étudiant a besoin de connaître les modalités de rencontres avec son tuteur, les dates d’examens et d’envoi des travaux, de même que les règles et les procédures spécifiques à l’établissement. Cette connaissance prévient l’insécurité et bien des pertes de temps.</w:t>
      </w:r>
    </w:p>
    <w:p w14:paraId="4C50AEF4" w14:textId="77777777" w:rsidR="00946FE6" w:rsidRPr="00946FE6" w:rsidRDefault="00946FE6" w:rsidP="00946FE6">
      <w:pPr>
        <w:pStyle w:val="EDU6403p9"/>
      </w:pPr>
      <w:r w:rsidRPr="00946FE6">
        <w:rPr>
          <w:i/>
          <w:iCs/>
        </w:rPr>
        <w:t>Sur le plan affectif</w:t>
      </w:r>
      <w:r w:rsidRPr="00946FE6">
        <w:t>, le support sera de nature à limiter les émotions négatives et les blocages face aux nouvelles informations ou</w:t>
      </w:r>
      <w:r w:rsidR="00BA2E31">
        <w:t xml:space="preserve"> connaissances auxquelles l’étu</w:t>
      </w:r>
      <w:r w:rsidRPr="00946FE6">
        <w:t xml:space="preserve">diant est confronté. La question de la </w:t>
      </w:r>
      <w:r w:rsidRPr="00946FE6">
        <w:rPr>
          <w:i/>
          <w:iCs/>
        </w:rPr>
        <w:t>motivation</w:t>
      </w:r>
      <w:r w:rsidRPr="00946FE6">
        <w:t xml:space="preserve"> de l’étudiant en enseignement à distance est importante. L’étudiant est responsable de sa motivation, mais des interventions devraient être effectuées, au départ pour le stimuler et l’aider à entamer sa démarche, en cours de route pour maintenir son rythme et lui apporter des rétroactions sur ses travaux ou sur son cheminement, ainsi qu’une fois l’activité terminée pour l’aider à faire le point sur l’atteinte de ses objectifs et à s’orienter vers une autre activité.</w:t>
      </w:r>
    </w:p>
    <w:p w14:paraId="4E54940A" w14:textId="77777777" w:rsidR="00946FE6" w:rsidRPr="00946FE6" w:rsidRDefault="00946FE6" w:rsidP="00946FE6">
      <w:pPr>
        <w:pStyle w:val="EDU6403p9"/>
      </w:pPr>
      <w:r w:rsidRPr="00946FE6">
        <w:rPr>
          <w:i/>
          <w:iCs/>
        </w:rPr>
        <w:t>Sur le plan métacognitif</w:t>
      </w:r>
      <w:r w:rsidRPr="00946FE6">
        <w:t>, le support fourni à l’étudiant consiste à le rendre conscient de son processus cognitif, à l’aider à gérer lui-même ses situations d’apprentissage, de manière à cond</w:t>
      </w:r>
      <w:r w:rsidR="00BA2E31">
        <w:t>itionner la qualité de l’appren</w:t>
      </w:r>
      <w:r w:rsidRPr="00946FE6">
        <w:t>tissage. Les activités ou les stratégies proposées feront en sorte que l’étudiant soit en mesure de prendre des décisions éclairées quant à la planification de son apprentissage. </w:t>
      </w:r>
    </w:p>
    <w:p w14:paraId="1DC035D3" w14:textId="77777777" w:rsidR="00946FE6" w:rsidRPr="00946FE6" w:rsidRDefault="00946FE6" w:rsidP="00946FE6">
      <w:pPr>
        <w:pStyle w:val="EDU6403p9"/>
      </w:pPr>
      <w:r w:rsidRPr="00946FE6">
        <w:rPr>
          <w:i/>
          <w:iCs/>
        </w:rPr>
        <w:t>Les formules d’encadrement</w:t>
      </w:r>
      <w:r w:rsidRPr="00946FE6">
        <w:t>. Une panoplie de moyens se présente au concepteur pour atteindre les divers objectifs visés par le support à l’étudiant. Ce sont les activités d’apprentissage, les rencontres de groupe, le courrier, électronique ou postal, l’audioconférence, la vidéo</w:t>
      </w:r>
      <w:r w:rsidRPr="00946FE6">
        <w:softHyphen/>
        <w:t>conférence, les cassettes audio et vidéo. On désigne sous le terme de « formules d’encadrement », l’ensemble de ces moyens.</w:t>
      </w:r>
    </w:p>
    <w:p w14:paraId="71DDB298" w14:textId="77777777" w:rsidR="00946FE6" w:rsidRDefault="00946FE6" w:rsidP="00946FE6">
      <w:pPr>
        <w:pStyle w:val="EDU6403p9"/>
      </w:pPr>
      <w:r w:rsidRPr="00946FE6">
        <w:t>Choisir la formule d’encadrement la plus adéquate dépend de plusieurs autres facteurs. En effet, en tant que responsable de l’activité de formation, vous aurez à tenir compte du nombre d’étudiants attendu, de la durée prévue de diffusion de l’activité, des coûts (l’équipement, la rémunération des tuteurs) et de la gestion du matériel pédagogique, tant de la part de l’étudiant que de celle de l’établissement. </w:t>
      </w:r>
    </w:p>
    <w:p w14:paraId="61197457" w14:textId="77777777" w:rsidR="00AE1FEA" w:rsidRPr="00D02DA8" w:rsidRDefault="00AE1FEA" w:rsidP="00BF6344">
      <w:pPr>
        <w:pStyle w:val="EDU6403H3numration"/>
      </w:pPr>
      <w:r w:rsidRPr="00D02DA8">
        <w:t>Les variables à caractère administratif</w:t>
      </w:r>
    </w:p>
    <w:p w14:paraId="28912904" w14:textId="77777777" w:rsidR="00AE1FEA" w:rsidRPr="00AE1FEA" w:rsidRDefault="00AE1FEA" w:rsidP="00AE1FEA">
      <w:pPr>
        <w:pStyle w:val="EDU6403p9"/>
      </w:pPr>
      <w:r w:rsidRPr="00AE1FEA">
        <w:t>Alors q</w:t>
      </w:r>
      <w:r w:rsidR="00BA2E31">
        <w:t>ue, dans le système d’enseigne</w:t>
      </w:r>
      <w:r w:rsidRPr="00AE1FEA">
        <w:t>ment traditionnel, le professeur prépare et diffuse lui-même son enseignement, en formation à distance, il est entouré d’une équipe formée de spécialistes tels les technologues de l’éducation, les spé</w:t>
      </w:r>
      <w:r w:rsidRPr="00AE1FEA">
        <w:softHyphen/>
        <w:t>cialistes de l’encadrement, de l’édition pédagogique et des médias. À cette équipe de base, se joignent parfois d’autres personnes : experts-matière, recherchistes, réalisateurs, scénaristes, etc., selon les besoins de l’activité.</w:t>
      </w:r>
    </w:p>
    <w:p w14:paraId="63DF3825" w14:textId="77777777" w:rsidR="00AE1FEA" w:rsidRPr="00AE1FEA" w:rsidRDefault="00AE1FEA" w:rsidP="00AE1FEA">
      <w:pPr>
        <w:pStyle w:val="EDU6403p9"/>
      </w:pPr>
      <w:r w:rsidRPr="00AE1FEA">
        <w:t>Comme le professeur détient la respon</w:t>
      </w:r>
      <w:r w:rsidRPr="00AE1FEA">
        <w:softHyphen/>
        <w:t>sabilité de l’enseignement, il lui appartient donc de livrer le produit, en respectant les compétences de chacun, le budget et les échéanciers prévus. Il coordonne les activités de l’équipe et exerce des fonctions de gestion à l’intérieur d’un projet. Ainsi, dans les fonctions à caractère administratif, le professeur responsable doit coordonner le travail d’un ensemble de personnes, administrer un budget et respecter des échéanciers.</w:t>
      </w:r>
    </w:p>
    <w:p w14:paraId="0579DE67" w14:textId="77777777" w:rsidR="00AE1FEA" w:rsidRPr="00AE1FEA" w:rsidRDefault="00AE1FEA" w:rsidP="00D02DA8">
      <w:pPr>
        <w:pStyle w:val="EDU6403H4"/>
      </w:pPr>
      <w:r w:rsidRPr="00AE1FEA">
        <w:t>La gestion de personnel </w:t>
      </w:r>
    </w:p>
    <w:p w14:paraId="2F55CBAB" w14:textId="77777777" w:rsidR="00AE1FEA" w:rsidRPr="00AE1FEA" w:rsidRDefault="00AE1FEA" w:rsidP="00AE1FEA">
      <w:pPr>
        <w:pStyle w:val="EDU6403p9"/>
      </w:pPr>
      <w:r w:rsidRPr="00AE1FEA">
        <w:t>Le responsable du projet doit constituer, coordonn</w:t>
      </w:r>
      <w:r w:rsidR="00BA2E31">
        <w:t>er et diriger une équipe de spé</w:t>
      </w:r>
      <w:r w:rsidRPr="00AE1FEA">
        <w:t>cialistes qui travailleront à la réalisation de l’activité de formation. Dans certains cas, il faut proc</w:t>
      </w:r>
      <w:r w:rsidR="00BA2E31">
        <w:t>éder à la sélection et à l’engage</w:t>
      </w:r>
      <w:r w:rsidRPr="00AE1FEA">
        <w:t>ment de spécialistes externes à l’établisse</w:t>
      </w:r>
      <w:r w:rsidRPr="00AE1FEA">
        <w:softHyphen/>
        <w:t>ment dans lequel travaille le responsable.</w:t>
      </w:r>
    </w:p>
    <w:p w14:paraId="09732615" w14:textId="77777777" w:rsidR="00AE1FEA" w:rsidRPr="00AE1FEA" w:rsidRDefault="00AE1FEA" w:rsidP="00AE1FEA">
      <w:pPr>
        <w:pStyle w:val="EDU6403p9"/>
      </w:pPr>
      <w:r w:rsidRPr="00AE1FEA">
        <w:t>Si on a besoin de tuteurs, le professeur, avec l’aide du spécialiste à l’encadrement, voit à définir leu</w:t>
      </w:r>
      <w:r w:rsidR="00BA2E31">
        <w:t>r profil de manière à satis</w:t>
      </w:r>
      <w:r w:rsidRPr="00AE1FEA">
        <w:t>faire aux exigences du domaine de formation; participe également à leur formation et à leur supervision.</w:t>
      </w:r>
    </w:p>
    <w:p w14:paraId="2188A7A2" w14:textId="77777777" w:rsidR="00AE1FEA" w:rsidRPr="00AE1FEA" w:rsidRDefault="00AE1FEA" w:rsidP="00AE1FEA">
      <w:pPr>
        <w:pStyle w:val="EDU6403p9"/>
      </w:pPr>
      <w:r w:rsidRPr="00AE1FEA">
        <w:t xml:space="preserve">L’essentiel des tâches dont il est question ici est donc assez bien connu et renvoie aux activités habituelles de gestion de personnel et </w:t>
      </w:r>
      <w:r w:rsidR="00BA2E31">
        <w:t>de coordination d’équipes multidisci</w:t>
      </w:r>
      <w:r w:rsidRPr="00AE1FEA">
        <w:t>plinaires.</w:t>
      </w:r>
    </w:p>
    <w:p w14:paraId="1293A794" w14:textId="77777777" w:rsidR="00AE1FEA" w:rsidRPr="00AE1FEA" w:rsidRDefault="00AE1FEA" w:rsidP="00D02DA8">
      <w:pPr>
        <w:pStyle w:val="EDU6403H4"/>
      </w:pPr>
      <w:r w:rsidRPr="00AE1FEA">
        <w:t>La gestion de budget</w:t>
      </w:r>
    </w:p>
    <w:p w14:paraId="4590954F" w14:textId="77777777" w:rsidR="00AE1FEA" w:rsidRPr="00AE1FEA" w:rsidRDefault="00AE1FEA" w:rsidP="00AE1FEA">
      <w:pPr>
        <w:pStyle w:val="EDU6403p9"/>
      </w:pPr>
      <w:r w:rsidRPr="00AE1FEA">
        <w:t>Le budget nécessaire à la réalisation de l’activité de formation est établi par le res</w:t>
      </w:r>
      <w:r w:rsidRPr="00AE1FEA">
        <w:softHyphen/>
        <w:t>ponsable au moment où il soumet son projet. Il en assume la responsabilité quant à : 1) la rémunération</w:t>
      </w:r>
      <w:r w:rsidR="00BA2E31">
        <w:t xml:space="preserve"> du personnel externe; 2) l’édi</w:t>
      </w:r>
      <w:r w:rsidRPr="00AE1FEA">
        <w:t>tion; 3) l’expérimentation; 4) la diffusion.</w:t>
      </w:r>
    </w:p>
    <w:p w14:paraId="56BCC88C" w14:textId="77777777" w:rsidR="00AE1FEA" w:rsidRPr="00AE1FEA" w:rsidRDefault="00AE1FEA" w:rsidP="00D02DA8">
      <w:pPr>
        <w:pStyle w:val="EDU6403H4"/>
      </w:pPr>
      <w:r w:rsidRPr="00AE1FEA">
        <w:t>La gestion des échéances</w:t>
      </w:r>
    </w:p>
    <w:p w14:paraId="23667C53" w14:textId="77777777" w:rsidR="00946FE6" w:rsidRPr="006345C9" w:rsidRDefault="00AE1FEA" w:rsidP="00FD69C3">
      <w:pPr>
        <w:pStyle w:val="EDU6403p9"/>
      </w:pPr>
      <w:r w:rsidRPr="00AE1FEA">
        <w:t>Dans un modèle comme celui de la Télé-université, le modèle de production d’une activité de formation à distance s’apparente au modèle industriel, où une multitude de services son</w:t>
      </w:r>
      <w:r w:rsidR="00BA2E31">
        <w:t>t concernés : registrariat, ser</w:t>
      </w:r>
      <w:r w:rsidRPr="00AE1FEA">
        <w:t>vices aux étudiants, édition, pour n’en citer que quelques-uns. D’où l’importance de respecter les échéanciers lors du processus de production d’une activité de formation. On y distingue quatre moments clés, à savoir : 1) la conception; 2) l’édition; 3) la mise à l’essai (facultative); 4) la diffusion.</w:t>
      </w:r>
    </w:p>
    <w:sectPr w:rsidR="00946FE6" w:rsidRPr="006345C9" w:rsidSect="00AD7AC7">
      <w:footerReference w:type="even" r:id="rId10"/>
      <w:footerReference w:type="default" r:id="rId11"/>
      <w:pgSz w:w="12240" w:h="15840" w:code="1"/>
      <w:pgMar w:top="1660" w:right="1814" w:bottom="1588" w:left="181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8013C" w14:textId="77777777" w:rsidR="00A333CC" w:rsidRDefault="00A333CC" w:rsidP="0072615C">
      <w:pPr>
        <w:spacing w:after="0" w:line="240" w:lineRule="auto"/>
      </w:pPr>
      <w:r>
        <w:separator/>
      </w:r>
    </w:p>
  </w:endnote>
  <w:endnote w:type="continuationSeparator" w:id="0">
    <w:p w14:paraId="0AB3A083" w14:textId="77777777" w:rsidR="00A333CC" w:rsidRDefault="00A333CC" w:rsidP="00726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804030504040204"/>
    <w:charset w:val="00"/>
    <w:family w:val="swiss"/>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LT Std">
    <w:panose1 w:val="020B0504020202020204"/>
    <w:charset w:val="4D"/>
    <w:family w:val="swiss"/>
    <w:notTrueType/>
    <w:pitch w:val="variable"/>
    <w:sig w:usb0="00000203" w:usb1="00000000" w:usb2="00000000" w:usb3="00000000" w:csb0="00000005" w:csb1="00000000"/>
  </w:font>
  <w:font w:name="Arial Narrow">
    <w:panose1 w:val="020B0606020202030204"/>
    <w:charset w:val="00"/>
    <w:family w:val="swiss"/>
    <w:pitch w:val="variable"/>
    <w:sig w:usb0="00000287" w:usb1="000008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C577E" w14:textId="77777777" w:rsidR="00935610" w:rsidRDefault="00935610" w:rsidP="000C08EC">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62652F0C" w14:textId="77777777" w:rsidR="00935610" w:rsidRDefault="0093561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010E0" w14:textId="77777777" w:rsidR="00935610" w:rsidRPr="00D72FE8" w:rsidRDefault="00935610" w:rsidP="00D72FE8">
    <w:pPr>
      <w:pStyle w:val="Pieddepage"/>
      <w:framePr w:wrap="none" w:vAnchor="text" w:hAnchor="page" w:x="6102" w:y="40"/>
      <w:rPr>
        <w:rStyle w:val="Numrodepage"/>
        <w:rFonts w:ascii="Arial" w:hAnsi="Arial" w:cs="Arial"/>
        <w:b/>
        <w:sz w:val="16"/>
        <w:szCs w:val="16"/>
      </w:rPr>
    </w:pPr>
    <w:r w:rsidRPr="00D72FE8">
      <w:rPr>
        <w:rStyle w:val="Numrodepage"/>
        <w:rFonts w:ascii="Arial" w:hAnsi="Arial" w:cs="Arial"/>
        <w:b/>
        <w:sz w:val="16"/>
        <w:szCs w:val="16"/>
      </w:rPr>
      <w:fldChar w:fldCharType="begin"/>
    </w:r>
    <w:r w:rsidRPr="00D72FE8">
      <w:rPr>
        <w:rStyle w:val="Numrodepage"/>
        <w:rFonts w:ascii="Arial" w:hAnsi="Arial" w:cs="Arial"/>
        <w:b/>
        <w:sz w:val="16"/>
        <w:szCs w:val="16"/>
      </w:rPr>
      <w:instrText xml:space="preserve">PAGE  </w:instrText>
    </w:r>
    <w:r w:rsidRPr="00D72FE8">
      <w:rPr>
        <w:rStyle w:val="Numrodepage"/>
        <w:rFonts w:ascii="Arial" w:hAnsi="Arial" w:cs="Arial"/>
        <w:b/>
        <w:sz w:val="16"/>
        <w:szCs w:val="16"/>
      </w:rPr>
      <w:fldChar w:fldCharType="separate"/>
    </w:r>
    <w:r w:rsidR="008E2E5E">
      <w:rPr>
        <w:rStyle w:val="Numrodepage"/>
        <w:rFonts w:ascii="Arial" w:hAnsi="Arial" w:cs="Arial"/>
        <w:b/>
        <w:noProof/>
        <w:sz w:val="16"/>
        <w:szCs w:val="16"/>
      </w:rPr>
      <w:t>19</w:t>
    </w:r>
    <w:r w:rsidRPr="00D72FE8">
      <w:rPr>
        <w:rStyle w:val="Numrodepage"/>
        <w:rFonts w:ascii="Arial" w:hAnsi="Arial" w:cs="Arial"/>
        <w:b/>
        <w:sz w:val="16"/>
        <w:szCs w:val="16"/>
      </w:rPr>
      <w:fldChar w:fldCharType="end"/>
    </w:r>
  </w:p>
  <w:p w14:paraId="5FD4299B" w14:textId="77777777" w:rsidR="00935610" w:rsidRPr="00D72FE8" w:rsidRDefault="00935610">
    <w:pPr>
      <w:pStyle w:val="Pieddepage"/>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272E6" w14:textId="77777777" w:rsidR="00A333CC" w:rsidRDefault="00A333CC" w:rsidP="0072615C">
      <w:pPr>
        <w:spacing w:after="0" w:line="240" w:lineRule="auto"/>
      </w:pPr>
      <w:r>
        <w:separator/>
      </w:r>
    </w:p>
  </w:footnote>
  <w:footnote w:type="continuationSeparator" w:id="0">
    <w:p w14:paraId="15BA0064" w14:textId="77777777" w:rsidR="00A333CC" w:rsidRDefault="00A333CC" w:rsidP="0072615C">
      <w:pPr>
        <w:spacing w:after="0" w:line="240" w:lineRule="auto"/>
      </w:pPr>
      <w:r>
        <w:continuationSeparator/>
      </w:r>
    </w:p>
  </w:footnote>
  <w:footnote w:id="1">
    <w:p w14:paraId="5EDCBC06" w14:textId="77777777" w:rsidR="00935610" w:rsidRPr="003F69B4" w:rsidRDefault="00935610" w:rsidP="00FD69C3">
      <w:pPr>
        <w:pStyle w:val="EDU6403notedebasdepage"/>
        <w:rPr>
          <w:rFonts w:eastAsia="Calibri"/>
        </w:rPr>
      </w:pPr>
      <w:r w:rsidRPr="003F69B4">
        <w:rPr>
          <w:rStyle w:val="Appelnotedebasdep"/>
          <w:vertAlign w:val="baseline"/>
        </w:rPr>
        <w:footnoteRef/>
      </w:r>
      <w:r>
        <w:t>.</w:t>
      </w:r>
      <w:r>
        <w:tab/>
      </w:r>
      <w:r w:rsidRPr="003F69B4">
        <w:t>Le modèle de conception d’une activité de formation à distance décrit dans les pages qui suivent laisse transparaître celui de l’</w:t>
      </w:r>
      <w:r w:rsidRPr="003F69B4">
        <w:rPr>
          <w:i/>
          <w:iCs/>
        </w:rPr>
        <w:t>équipe pédagogique</w:t>
      </w:r>
      <w:r w:rsidRPr="003F69B4">
        <w:t xml:space="preserve"> coordonnée par un professeur responsable. Il en existe toutefois d’autres comme le modèle du </w:t>
      </w:r>
      <w:r w:rsidRPr="003F69B4">
        <w:rPr>
          <w:i/>
          <w:iCs/>
        </w:rPr>
        <w:t>concepteur unique</w:t>
      </w:r>
      <w:r w:rsidRPr="003F69B4">
        <w:t xml:space="preserve"> où le professeur assume l’ensemble des tâches relatives à la préparation d’un cours et qui s’apparente à l’enseignement traditionnel, le modèle dans lequel le </w:t>
      </w:r>
      <w:r w:rsidRPr="003F69B4">
        <w:rPr>
          <w:i/>
          <w:iCs/>
        </w:rPr>
        <w:t>concepteur est assisté d’un rédacteur</w:t>
      </w:r>
      <w:r w:rsidRPr="003F69B4">
        <w:t xml:space="preserve">, celui où le </w:t>
      </w:r>
      <w:r w:rsidRPr="003F69B4">
        <w:rPr>
          <w:i/>
          <w:iCs/>
        </w:rPr>
        <w:t>concepteur est assisté d’un spécialiste</w:t>
      </w:r>
      <w:r w:rsidRPr="003F69B4">
        <w:t xml:space="preserve"> </w:t>
      </w:r>
      <w:r w:rsidRPr="003F69B4">
        <w:rPr>
          <w:i/>
          <w:iCs/>
        </w:rPr>
        <w:t>de la rédaction pédagogique</w:t>
      </w:r>
      <w:r w:rsidRPr="003F69B4">
        <w:t xml:space="preserve">, et le modèle où le </w:t>
      </w:r>
      <w:r w:rsidRPr="003F69B4">
        <w:rPr>
          <w:i/>
          <w:iCs/>
        </w:rPr>
        <w:t>con</w:t>
      </w:r>
      <w:r w:rsidRPr="003F69B4">
        <w:rPr>
          <w:i/>
          <w:iCs/>
        </w:rPr>
        <w:softHyphen/>
        <w:t>cepteur est assisté du technologue de l’éducation</w:t>
      </w:r>
      <w:r w:rsidRPr="003F69B4">
        <w:t>.</w:t>
      </w:r>
    </w:p>
    <w:p w14:paraId="552613E3" w14:textId="77777777" w:rsidR="00935610" w:rsidRPr="003F69B4" w:rsidRDefault="00935610">
      <w:pPr>
        <w:pStyle w:val="Notedebasdepage"/>
        <w:rPr>
          <w:lang w:val="fr-FR"/>
        </w:rPr>
      </w:pPr>
    </w:p>
  </w:footnote>
  <w:footnote w:id="2">
    <w:p w14:paraId="30D5BFE9" w14:textId="77777777" w:rsidR="00935610" w:rsidRPr="00BF1517" w:rsidRDefault="00935610" w:rsidP="00FD69C3">
      <w:pPr>
        <w:pStyle w:val="EDU6403notedebasdepage"/>
        <w:rPr>
          <w:rFonts w:eastAsia="Calibri"/>
        </w:rPr>
      </w:pPr>
      <w:r w:rsidRPr="00BF1517">
        <w:rPr>
          <w:rStyle w:val="Appelnotedebasdep"/>
          <w:vertAlign w:val="baseline"/>
        </w:rPr>
        <w:footnoteRef/>
      </w:r>
      <w:r>
        <w:t>.</w:t>
      </w:r>
      <w:r>
        <w:tab/>
      </w:r>
      <w:r w:rsidRPr="00BF1517">
        <w:t>Selon les modèles cognitivistes, les objec</w:t>
      </w:r>
      <w:r w:rsidRPr="00BF1517">
        <w:softHyphen/>
        <w:t>tifs devraient exprimer les processus qui doivent être mis en œuvre plutôt que le résultat attendu.</w:t>
      </w:r>
    </w:p>
    <w:p w14:paraId="13301C53" w14:textId="77777777" w:rsidR="00935610" w:rsidRPr="00BF1517" w:rsidRDefault="00935610">
      <w:pPr>
        <w:pStyle w:val="Notedebasdepage"/>
        <w:rPr>
          <w:lang w:val="fr-FR"/>
        </w:rPr>
      </w:pPr>
    </w:p>
  </w:footnote>
  <w:footnote w:id="3">
    <w:p w14:paraId="37BB44FD" w14:textId="77777777" w:rsidR="00935610" w:rsidRPr="00BF1517" w:rsidRDefault="00935610" w:rsidP="00FD69C3">
      <w:pPr>
        <w:pStyle w:val="EDU6403notedebasdepage"/>
        <w:rPr>
          <w:rFonts w:eastAsia="Calibri"/>
        </w:rPr>
      </w:pPr>
      <w:r w:rsidRPr="00BF1517">
        <w:rPr>
          <w:rStyle w:val="Appelnotedebasdep"/>
          <w:vertAlign w:val="baseline"/>
        </w:rPr>
        <w:footnoteRef/>
      </w:r>
      <w:r w:rsidRPr="00BF1517">
        <w:t>.</w:t>
      </w:r>
      <w:r>
        <w:tab/>
      </w:r>
      <w:r w:rsidRPr="00BF1517">
        <w:t xml:space="preserve">Emprunté au cours EDU 6100, </w:t>
      </w:r>
      <w:r w:rsidRPr="0021647F">
        <w:rPr>
          <w:i/>
        </w:rPr>
        <w:t>La formation à distance maintenant</w:t>
      </w:r>
      <w:r w:rsidRPr="00BF1517">
        <w:t>.</w:t>
      </w:r>
    </w:p>
  </w:footnote>
  <w:footnote w:id="4">
    <w:p w14:paraId="1C895F91" w14:textId="48938392" w:rsidR="008C0BAD" w:rsidRPr="00BF1517" w:rsidRDefault="008C0BAD" w:rsidP="008C0BAD">
      <w:pPr>
        <w:pStyle w:val="EDU6403notedebasdepage"/>
      </w:pPr>
      <w:r w:rsidRPr="00BF1517">
        <w:rPr>
          <w:rStyle w:val="Appelnotedebasdep"/>
          <w:vertAlign w:val="baseline"/>
        </w:rPr>
        <w:footnoteRef/>
      </w:r>
      <w:r w:rsidRPr="00BF1517">
        <w:t>.</w:t>
      </w:r>
      <w:r w:rsidRPr="00BF1517">
        <w:tab/>
        <w:t>Dans certaines activités, comme ce cours, les participants sont invités à formuler leurs objectifs spécifiques.</w:t>
      </w:r>
    </w:p>
  </w:footnote>
  <w:footnote w:id="5">
    <w:p w14:paraId="1C6A14F4" w14:textId="77777777" w:rsidR="00935610" w:rsidRPr="00FD69C3" w:rsidRDefault="00935610" w:rsidP="00FD69C3">
      <w:pPr>
        <w:pStyle w:val="EDU6403notedebasdepage"/>
        <w:rPr>
          <w:rFonts w:eastAsia="Calibri"/>
        </w:rPr>
      </w:pPr>
      <w:r w:rsidRPr="00BF1517">
        <w:rPr>
          <w:rStyle w:val="Appelnotedebasdep"/>
          <w:vertAlign w:val="baseline"/>
        </w:rPr>
        <w:footnoteRef/>
      </w:r>
      <w:r w:rsidRPr="00BF1517">
        <w:t>.</w:t>
      </w:r>
      <w:r w:rsidRPr="00BF1517">
        <w:tab/>
      </w:r>
      <w:r w:rsidRPr="008C0BAD">
        <w:rPr>
          <w:spacing w:val="-1"/>
        </w:rPr>
        <w:t>On peut consulter à ce sujet les innom</w:t>
      </w:r>
      <w:r w:rsidRPr="008C0BAD">
        <w:rPr>
          <w:spacing w:val="-1"/>
        </w:rPr>
        <w:softHyphen/>
        <w:t>brables études sur la lisibilité des textes qui ont conduit, dans certains cas, à construire des textes présumément faciles à comprendre, mais « insignifiants » pour la majorité des lecteurs à qui on les destinait</w:t>
      </w:r>
      <w:r w:rsidRPr="00BF1517">
        <w:t>.</w:t>
      </w:r>
    </w:p>
  </w:footnote>
  <w:footnote w:id="6">
    <w:p w14:paraId="2CB2A1BE" w14:textId="77777777" w:rsidR="00935610" w:rsidRPr="00FD69C3" w:rsidRDefault="00935610" w:rsidP="00FD69C3">
      <w:pPr>
        <w:pStyle w:val="EDU6403notedebasdepage"/>
        <w:rPr>
          <w:rFonts w:eastAsia="Calibri"/>
        </w:rPr>
      </w:pPr>
      <w:r w:rsidRPr="00FD69C3">
        <w:rPr>
          <w:rStyle w:val="Appelnotedebasdep"/>
          <w:vertAlign w:val="baseline"/>
        </w:rPr>
        <w:footnoteRef/>
      </w:r>
      <w:r>
        <w:t>.</w:t>
      </w:r>
      <w:r>
        <w:tab/>
      </w:r>
      <w:r w:rsidRPr="00FD69C3">
        <w:t>Les conclusions de ces recherches peuvent assez facilement s’appliquer à tous les types de discours oral ou écrit.</w:t>
      </w:r>
    </w:p>
  </w:footnote>
  <w:footnote w:id="7">
    <w:p w14:paraId="32F30909" w14:textId="2B51A6D6" w:rsidR="00935610" w:rsidRPr="00FD69C3" w:rsidRDefault="00935610" w:rsidP="001A4E93">
      <w:pPr>
        <w:pStyle w:val="EDU6403notedebasdepage"/>
      </w:pPr>
      <w:r w:rsidRPr="00FD69C3">
        <w:rPr>
          <w:rStyle w:val="Appelnotedebasdep"/>
          <w:vertAlign w:val="baseline"/>
        </w:rPr>
        <w:footnoteRef/>
      </w:r>
      <w:r>
        <w:t>.</w:t>
      </w:r>
      <w:r>
        <w:rPr>
          <w:lang w:val="fr-CA"/>
        </w:rPr>
        <w:tab/>
      </w:r>
      <w:r w:rsidRPr="00FD69C3">
        <w:t xml:space="preserve">Le cours </w:t>
      </w:r>
      <w:r w:rsidRPr="00FD69C3">
        <w:rPr>
          <w:i/>
          <w:iCs/>
        </w:rPr>
        <w:t>Projet personnel</w:t>
      </w:r>
      <w:r w:rsidRPr="00FD69C3">
        <w:t xml:space="preserve"> emprunte beaucoup à ces théories.</w:t>
      </w:r>
    </w:p>
  </w:footnote>
  <w:footnote w:id="8">
    <w:p w14:paraId="30AE7989" w14:textId="77777777" w:rsidR="00935610" w:rsidRPr="00FD69C3" w:rsidRDefault="00935610" w:rsidP="00FD69C3">
      <w:pPr>
        <w:pStyle w:val="EDU6403notedebasdepage"/>
        <w:rPr>
          <w:rFonts w:eastAsia="Calibri"/>
        </w:rPr>
      </w:pPr>
      <w:r w:rsidRPr="00FD69C3">
        <w:rPr>
          <w:rStyle w:val="Appelnotedebasdep"/>
          <w:vertAlign w:val="baseline"/>
        </w:rPr>
        <w:footnoteRef/>
      </w:r>
      <w:r>
        <w:t>.</w:t>
      </w:r>
      <w:r>
        <w:tab/>
      </w:r>
      <w:r w:rsidRPr="00FD69C3">
        <w:t>Les théories béhavioristes « pures et dures » sont de plus en plus critiquées et rejetées à cause de leur conception mécaniste du fonctionnement humain.</w:t>
      </w:r>
    </w:p>
  </w:footnote>
  <w:footnote w:id="9">
    <w:p w14:paraId="30793963" w14:textId="77777777" w:rsidR="00935610" w:rsidRPr="00FD69C3" w:rsidRDefault="00935610" w:rsidP="00FD69C3">
      <w:pPr>
        <w:pStyle w:val="EDU6403notedebasdepage"/>
        <w:rPr>
          <w:rFonts w:eastAsia="Calibri"/>
        </w:rPr>
      </w:pPr>
      <w:r w:rsidRPr="00FD69C3">
        <w:rPr>
          <w:rStyle w:val="Appelnotedebasdep"/>
          <w:vertAlign w:val="baseline"/>
        </w:rPr>
        <w:footnoteRef/>
      </w:r>
      <w:r>
        <w:t>.</w:t>
      </w:r>
      <w:r>
        <w:tab/>
        <w:t xml:space="preserve"> </w:t>
      </w:r>
      <w:r w:rsidRPr="00FD69C3">
        <w:t>Si nous avions à recommander actuel</w:t>
      </w:r>
      <w:r w:rsidRPr="00FD69C3">
        <w:softHyphen/>
        <w:t>lement le choix d’un modèle théorique, nous privilégierions une approche qui permet à l’étudiant de faire des choix, de gérer son apprentissage</w:t>
      </w:r>
      <w:r>
        <w:t>.</w:t>
      </w:r>
    </w:p>
    <w:p w14:paraId="359B62C8" w14:textId="77777777" w:rsidR="00935610" w:rsidRPr="00FD69C3" w:rsidRDefault="00935610">
      <w:pPr>
        <w:pStyle w:val="Notedebasdepage"/>
        <w:rPr>
          <w:lang w:val="fr-FR"/>
        </w:rPr>
      </w:pPr>
    </w:p>
  </w:footnote>
  <w:footnote w:id="10">
    <w:p w14:paraId="25296800" w14:textId="77777777" w:rsidR="00935610" w:rsidRPr="00946FE6" w:rsidRDefault="00935610" w:rsidP="00946FE6">
      <w:pPr>
        <w:pStyle w:val="EDU6403notedebasdepage"/>
        <w:rPr>
          <w:rFonts w:eastAsia="Calibri"/>
        </w:rPr>
      </w:pPr>
      <w:r w:rsidRPr="00946FE6">
        <w:rPr>
          <w:rStyle w:val="Appelnotedebasdep"/>
          <w:vertAlign w:val="baseline"/>
        </w:rPr>
        <w:footnoteRef/>
      </w:r>
      <w:r>
        <w:t>.</w:t>
      </w:r>
      <w:r>
        <w:tab/>
      </w:r>
      <w:r w:rsidRPr="00946FE6">
        <w:t xml:space="preserve"> Dorléans, J. (1992). « Formation à distance », dans </w:t>
      </w:r>
      <w:r w:rsidRPr="00946FE6">
        <w:rPr>
          <w:i/>
          <w:iCs/>
        </w:rPr>
        <w:t>La formation à distance maintenant</w:t>
      </w:r>
      <w:r w:rsidRPr="004B7EE8">
        <w:rPr>
          <w:iCs/>
        </w:rPr>
        <w:t>,</w:t>
      </w:r>
      <w:r w:rsidRPr="00946FE6">
        <w:rPr>
          <w:i/>
          <w:iCs/>
        </w:rPr>
        <w:t xml:space="preserve"> op. cit</w:t>
      </w:r>
      <w:r w:rsidRPr="00946FE6">
        <w:t>., thème II, 11 p.</w:t>
      </w:r>
    </w:p>
  </w:footnote>
  <w:footnote w:id="11">
    <w:p w14:paraId="40879D92" w14:textId="77777777" w:rsidR="00935610" w:rsidRPr="00946FE6" w:rsidRDefault="00935610" w:rsidP="00946FE6">
      <w:pPr>
        <w:pStyle w:val="EDU6403notedebasdepage"/>
        <w:rPr>
          <w:rFonts w:eastAsia="Calibri"/>
        </w:rPr>
      </w:pPr>
      <w:r w:rsidRPr="00946FE6">
        <w:rPr>
          <w:rStyle w:val="Appelnotedebasdep"/>
          <w:vertAlign w:val="baseline"/>
        </w:rPr>
        <w:footnoteRef/>
      </w:r>
      <w:r w:rsidRPr="00946FE6">
        <w:t>.</w:t>
      </w:r>
      <w:r w:rsidRPr="00946FE6">
        <w:tab/>
        <w:t xml:space="preserve">Lebel, C. (1992). « Le support à l’étudiant en enseignement à distance », dans le cours </w:t>
      </w:r>
      <w:r w:rsidRPr="00946FE6">
        <w:rPr>
          <w:i/>
          <w:iCs/>
        </w:rPr>
        <w:t>La formation à distance maintenant</w:t>
      </w:r>
      <w:r w:rsidRPr="00946FE6">
        <w:t>, thème II.</w:t>
      </w:r>
    </w:p>
    <w:p w14:paraId="2DB4AE26" w14:textId="77777777" w:rsidR="00935610" w:rsidRPr="00946FE6" w:rsidRDefault="00935610">
      <w:pPr>
        <w:pStyle w:val="Notedebasdepage"/>
        <w:rPr>
          <w:lang w:val="fr-F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2C8F6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B4C799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BAE35E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A72D11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958619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E7EE6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B340BC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738154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10E0C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0BE6F9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AD8933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352CC8"/>
    <w:multiLevelType w:val="hybridMultilevel"/>
    <w:tmpl w:val="7AF4469A"/>
    <w:lvl w:ilvl="0" w:tplc="F8986746">
      <w:start w:val="1"/>
      <w:numFmt w:val="bullet"/>
      <w:pStyle w:val="EDU6403tabe6tiret"/>
      <w:lvlText w:val="–"/>
      <w:lvlJc w:val="left"/>
      <w:pPr>
        <w:ind w:left="720" w:hanging="360"/>
      </w:pPr>
      <w:rPr>
        <w:rFonts w:ascii="Century Gothic" w:hAnsi="Century Gothic" w:hint="default"/>
        <w:color w:val="01189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B520D7F"/>
    <w:multiLevelType w:val="multilevel"/>
    <w:tmpl w:val="39E0A704"/>
    <w:lvl w:ilvl="0">
      <w:start w:val="1"/>
      <w:numFmt w:val="decimal"/>
      <w:lvlText w:val="%1."/>
      <w:lvlJc w:val="left"/>
      <w:pPr>
        <w:ind w:left="1068"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3" w15:restartNumberingAfterBreak="0">
    <w:nsid w:val="0C030931"/>
    <w:multiLevelType w:val="hybridMultilevel"/>
    <w:tmpl w:val="D83035B4"/>
    <w:lvl w:ilvl="0" w:tplc="CAAE07EE">
      <w:start w:val="1"/>
      <w:numFmt w:val="bullet"/>
      <w:pStyle w:val="EDU6403e212tiret"/>
      <w:lvlText w:val="–"/>
      <w:lvlJc w:val="left"/>
      <w:pPr>
        <w:ind w:left="720" w:hanging="360"/>
      </w:pPr>
      <w:rPr>
        <w:rFonts w:ascii="Century Gothic" w:hAnsi="Century Gothic" w:hint="default"/>
        <w:color w:val="01189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D6D4BA8"/>
    <w:multiLevelType w:val="hybridMultilevel"/>
    <w:tmpl w:val="D0A02B62"/>
    <w:lvl w:ilvl="0" w:tplc="B2E0B090">
      <w:start w:val="1"/>
      <w:numFmt w:val="decimal"/>
      <w:pStyle w:val="EDU6403e6chiffr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2262793"/>
    <w:multiLevelType w:val="multilevel"/>
    <w:tmpl w:val="8B12D6DC"/>
    <w:lvl w:ilvl="0">
      <w:start w:val="1"/>
      <w:numFmt w:val="decimal"/>
      <w:lvlText w:val="%1."/>
      <w:lvlJc w:val="left"/>
      <w:pPr>
        <w:ind w:left="720" w:hanging="360"/>
      </w:pPr>
      <w:rPr>
        <w:rFonts w:hint="default"/>
      </w:rPr>
    </w:lvl>
    <w:lvl w:ilvl="1">
      <w:start w:val="1"/>
      <w:numFmt w:val="decimal"/>
      <w:lvlText w:val="%1.%2"/>
      <w:lvlJc w:val="left"/>
      <w:pPr>
        <w:ind w:left="1152" w:hanging="432"/>
      </w:pPr>
      <w:rPr>
        <w:rFonts w:ascii="Arial" w:hAnsi="Arial" w:hint="default"/>
        <w:b w:val="0"/>
        <w:i w:val="0"/>
        <w:sz w:val="2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 w15:restartNumberingAfterBreak="0">
    <w:nsid w:val="3C86120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D1460EE"/>
    <w:multiLevelType w:val="multilevel"/>
    <w:tmpl w:val="E910B440"/>
    <w:lvl w:ilvl="0">
      <w:start w:val="1"/>
      <w:numFmt w:val="decimal"/>
      <w:pStyle w:val="H4"/>
      <w:lvlText w:val="%1."/>
      <w:lvlJc w:val="left"/>
      <w:pPr>
        <w:ind w:left="1068"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18" w15:restartNumberingAfterBreak="0">
    <w:nsid w:val="429D44D1"/>
    <w:multiLevelType w:val="multilevel"/>
    <w:tmpl w:val="8B12D6DC"/>
    <w:lvl w:ilvl="0">
      <w:start w:val="1"/>
      <w:numFmt w:val="decimal"/>
      <w:lvlText w:val="%1."/>
      <w:lvlJc w:val="left"/>
      <w:pPr>
        <w:ind w:left="720" w:hanging="360"/>
      </w:pPr>
      <w:rPr>
        <w:rFonts w:hint="default"/>
      </w:rPr>
    </w:lvl>
    <w:lvl w:ilvl="1">
      <w:start w:val="1"/>
      <w:numFmt w:val="decimal"/>
      <w:lvlText w:val="%1.%2"/>
      <w:lvlJc w:val="left"/>
      <w:pPr>
        <w:ind w:left="1152" w:hanging="432"/>
      </w:pPr>
      <w:rPr>
        <w:rFonts w:ascii="Arial" w:hAnsi="Arial" w:hint="default"/>
        <w:b w:val="0"/>
        <w:i w:val="0"/>
        <w:sz w:val="2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15:restartNumberingAfterBreak="0">
    <w:nsid w:val="524436F5"/>
    <w:multiLevelType w:val="hybridMultilevel"/>
    <w:tmpl w:val="10C24E78"/>
    <w:lvl w:ilvl="0" w:tplc="C226DF1C">
      <w:start w:val="1"/>
      <w:numFmt w:val="bullet"/>
      <w:pStyle w:val="EDU6403e6tiret"/>
      <w:lvlText w:val="–"/>
      <w:lvlJc w:val="left"/>
      <w:pPr>
        <w:ind w:left="1353" w:hanging="360"/>
      </w:pPr>
      <w:rPr>
        <w:rFonts w:ascii="Century Gothic" w:hAnsi="Century Gothic" w:hint="default"/>
        <w:color w:val="01189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544469A"/>
    <w:multiLevelType w:val="multilevel"/>
    <w:tmpl w:val="E544F8C4"/>
    <w:lvl w:ilvl="0">
      <w:start w:val="1"/>
      <w:numFmt w:val="decimal"/>
      <w:lvlText w:val="%1."/>
      <w:lvlJc w:val="left"/>
      <w:pPr>
        <w:ind w:left="720" w:hanging="360"/>
      </w:pPr>
      <w:rPr>
        <w:rFonts w:hint="default"/>
      </w:rPr>
    </w:lvl>
    <w:lvl w:ilvl="1">
      <w:start w:val="1"/>
      <w:numFmt w:val="decimal"/>
      <w:lvlText w:val="%1.%2"/>
      <w:lvlJc w:val="left"/>
      <w:pPr>
        <w:ind w:left="1152" w:hanging="432"/>
      </w:pPr>
      <w:rPr>
        <w:rFonts w:ascii="Arial" w:hAnsi="Arial" w:hint="default"/>
        <w:b w:val="0"/>
        <w:i w:val="0"/>
        <w:sz w:val="2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5ACF6EF7"/>
    <w:multiLevelType w:val="hybridMultilevel"/>
    <w:tmpl w:val="4F6EAD2A"/>
    <w:lvl w:ilvl="0" w:tplc="B56A37DE">
      <w:start w:val="1"/>
      <w:numFmt w:val="bullet"/>
      <w:pStyle w:val="EDU6403e26tiret"/>
      <w:lvlText w:val="–"/>
      <w:lvlJc w:val="left"/>
      <w:pPr>
        <w:ind w:left="1098" w:hanging="360"/>
      </w:pPr>
      <w:rPr>
        <w:rFonts w:ascii="Century Gothic" w:hAnsi="Century Gothic" w:hint="default"/>
        <w:color w:val="011893"/>
      </w:rPr>
    </w:lvl>
    <w:lvl w:ilvl="1" w:tplc="040C0003" w:tentative="1">
      <w:start w:val="1"/>
      <w:numFmt w:val="bullet"/>
      <w:lvlText w:val="o"/>
      <w:lvlJc w:val="left"/>
      <w:pPr>
        <w:ind w:left="1818" w:hanging="360"/>
      </w:pPr>
      <w:rPr>
        <w:rFonts w:ascii="Courier New" w:hAnsi="Courier New" w:cs="Courier New" w:hint="default"/>
      </w:rPr>
    </w:lvl>
    <w:lvl w:ilvl="2" w:tplc="040C0005" w:tentative="1">
      <w:start w:val="1"/>
      <w:numFmt w:val="bullet"/>
      <w:lvlText w:val=""/>
      <w:lvlJc w:val="left"/>
      <w:pPr>
        <w:ind w:left="2538" w:hanging="360"/>
      </w:pPr>
      <w:rPr>
        <w:rFonts w:ascii="Wingdings" w:hAnsi="Wingdings" w:hint="default"/>
      </w:rPr>
    </w:lvl>
    <w:lvl w:ilvl="3" w:tplc="040C0001" w:tentative="1">
      <w:start w:val="1"/>
      <w:numFmt w:val="bullet"/>
      <w:lvlText w:val=""/>
      <w:lvlJc w:val="left"/>
      <w:pPr>
        <w:ind w:left="3258" w:hanging="360"/>
      </w:pPr>
      <w:rPr>
        <w:rFonts w:ascii="Symbol" w:hAnsi="Symbol" w:hint="default"/>
      </w:rPr>
    </w:lvl>
    <w:lvl w:ilvl="4" w:tplc="040C0003" w:tentative="1">
      <w:start w:val="1"/>
      <w:numFmt w:val="bullet"/>
      <w:lvlText w:val="o"/>
      <w:lvlJc w:val="left"/>
      <w:pPr>
        <w:ind w:left="3978" w:hanging="360"/>
      </w:pPr>
      <w:rPr>
        <w:rFonts w:ascii="Courier New" w:hAnsi="Courier New" w:cs="Courier New" w:hint="default"/>
      </w:rPr>
    </w:lvl>
    <w:lvl w:ilvl="5" w:tplc="040C0005" w:tentative="1">
      <w:start w:val="1"/>
      <w:numFmt w:val="bullet"/>
      <w:lvlText w:val=""/>
      <w:lvlJc w:val="left"/>
      <w:pPr>
        <w:ind w:left="4698" w:hanging="360"/>
      </w:pPr>
      <w:rPr>
        <w:rFonts w:ascii="Wingdings" w:hAnsi="Wingdings" w:hint="default"/>
      </w:rPr>
    </w:lvl>
    <w:lvl w:ilvl="6" w:tplc="040C0001" w:tentative="1">
      <w:start w:val="1"/>
      <w:numFmt w:val="bullet"/>
      <w:lvlText w:val=""/>
      <w:lvlJc w:val="left"/>
      <w:pPr>
        <w:ind w:left="5418" w:hanging="360"/>
      </w:pPr>
      <w:rPr>
        <w:rFonts w:ascii="Symbol" w:hAnsi="Symbol" w:hint="default"/>
      </w:rPr>
    </w:lvl>
    <w:lvl w:ilvl="7" w:tplc="040C0003" w:tentative="1">
      <w:start w:val="1"/>
      <w:numFmt w:val="bullet"/>
      <w:lvlText w:val="o"/>
      <w:lvlJc w:val="left"/>
      <w:pPr>
        <w:ind w:left="6138" w:hanging="360"/>
      </w:pPr>
      <w:rPr>
        <w:rFonts w:ascii="Courier New" w:hAnsi="Courier New" w:cs="Courier New" w:hint="default"/>
      </w:rPr>
    </w:lvl>
    <w:lvl w:ilvl="8" w:tplc="040C0005" w:tentative="1">
      <w:start w:val="1"/>
      <w:numFmt w:val="bullet"/>
      <w:lvlText w:val=""/>
      <w:lvlJc w:val="left"/>
      <w:pPr>
        <w:ind w:left="6858" w:hanging="360"/>
      </w:pPr>
      <w:rPr>
        <w:rFonts w:ascii="Wingdings" w:hAnsi="Wingdings" w:hint="default"/>
      </w:rPr>
    </w:lvl>
  </w:abstractNum>
  <w:abstractNum w:abstractNumId="22" w15:restartNumberingAfterBreak="0">
    <w:nsid w:val="675C0024"/>
    <w:multiLevelType w:val="hybridMultilevel"/>
    <w:tmpl w:val="062E7CE6"/>
    <w:lvl w:ilvl="0" w:tplc="047A2FA8">
      <w:start w:val="1"/>
      <w:numFmt w:val="bullet"/>
      <w:pStyle w:val="e1"/>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6A9064B3"/>
    <w:multiLevelType w:val="multilevel"/>
    <w:tmpl w:val="05804B14"/>
    <w:lvl w:ilvl="0">
      <w:start w:val="1"/>
      <w:numFmt w:val="decimal"/>
      <w:pStyle w:val="EDU6403H3numration"/>
      <w:lvlText w:val="%1."/>
      <w:lvlJc w:val="left"/>
      <w:pPr>
        <w:ind w:left="720" w:hanging="360"/>
      </w:pPr>
      <w:rPr>
        <w:rFonts w:hint="default"/>
      </w:rPr>
    </w:lvl>
    <w:lvl w:ilvl="1">
      <w:start w:val="1"/>
      <w:numFmt w:val="decimal"/>
      <w:pStyle w:val="EDU6403H4"/>
      <w:lvlText w:val="%1.%2"/>
      <w:lvlJc w:val="left"/>
      <w:pPr>
        <w:ind w:left="432" w:hanging="432"/>
      </w:pPr>
      <w:rPr>
        <w:rFonts w:ascii="Arial" w:hAnsi="Arial" w:hint="default"/>
        <w:b/>
        <w:i w:val="0"/>
        <w:sz w:val="24"/>
        <w:szCs w:val="24"/>
      </w:rPr>
    </w:lvl>
    <w:lvl w:ilvl="2">
      <w:start w:val="1"/>
      <w:numFmt w:val="decimal"/>
      <w:pStyle w:val="EDU6403H5"/>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6DA947A9"/>
    <w:multiLevelType w:val="multilevel"/>
    <w:tmpl w:val="D2F805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DC02F6A"/>
    <w:multiLevelType w:val="hybridMultilevel"/>
    <w:tmpl w:val="0E94C4A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E4D4D76"/>
    <w:multiLevelType w:val="hybridMultilevel"/>
    <w:tmpl w:val="D7B4B1B0"/>
    <w:lvl w:ilvl="0" w:tplc="73BEAFB2">
      <w:start w:val="1"/>
      <w:numFmt w:val="bullet"/>
      <w:pStyle w:val="e10"/>
      <w:lvlText w:val=""/>
      <w:lvlJc w:val="left"/>
      <w:pPr>
        <w:ind w:left="1680" w:hanging="360"/>
      </w:pPr>
      <w:rPr>
        <w:rFonts w:ascii="Symbol" w:hAnsi="Symbol" w:hint="default"/>
      </w:rPr>
    </w:lvl>
    <w:lvl w:ilvl="1" w:tplc="0C0C0003" w:tentative="1">
      <w:start w:val="1"/>
      <w:numFmt w:val="bullet"/>
      <w:lvlText w:val="o"/>
      <w:lvlJc w:val="left"/>
      <w:pPr>
        <w:ind w:left="2400" w:hanging="360"/>
      </w:pPr>
      <w:rPr>
        <w:rFonts w:ascii="Courier New" w:hAnsi="Courier New" w:cs="Courier New" w:hint="default"/>
      </w:rPr>
    </w:lvl>
    <w:lvl w:ilvl="2" w:tplc="0C0C0005" w:tentative="1">
      <w:start w:val="1"/>
      <w:numFmt w:val="bullet"/>
      <w:lvlText w:val=""/>
      <w:lvlJc w:val="left"/>
      <w:pPr>
        <w:ind w:left="3120" w:hanging="360"/>
      </w:pPr>
      <w:rPr>
        <w:rFonts w:ascii="Wingdings" w:hAnsi="Wingdings" w:hint="default"/>
      </w:rPr>
    </w:lvl>
    <w:lvl w:ilvl="3" w:tplc="0C0C0001" w:tentative="1">
      <w:start w:val="1"/>
      <w:numFmt w:val="bullet"/>
      <w:lvlText w:val=""/>
      <w:lvlJc w:val="left"/>
      <w:pPr>
        <w:ind w:left="3840" w:hanging="360"/>
      </w:pPr>
      <w:rPr>
        <w:rFonts w:ascii="Symbol" w:hAnsi="Symbol" w:hint="default"/>
      </w:rPr>
    </w:lvl>
    <w:lvl w:ilvl="4" w:tplc="0C0C0003" w:tentative="1">
      <w:start w:val="1"/>
      <w:numFmt w:val="bullet"/>
      <w:lvlText w:val="o"/>
      <w:lvlJc w:val="left"/>
      <w:pPr>
        <w:ind w:left="4560" w:hanging="360"/>
      </w:pPr>
      <w:rPr>
        <w:rFonts w:ascii="Courier New" w:hAnsi="Courier New" w:cs="Courier New" w:hint="default"/>
      </w:rPr>
    </w:lvl>
    <w:lvl w:ilvl="5" w:tplc="0C0C0005" w:tentative="1">
      <w:start w:val="1"/>
      <w:numFmt w:val="bullet"/>
      <w:lvlText w:val=""/>
      <w:lvlJc w:val="left"/>
      <w:pPr>
        <w:ind w:left="5280" w:hanging="360"/>
      </w:pPr>
      <w:rPr>
        <w:rFonts w:ascii="Wingdings" w:hAnsi="Wingdings" w:hint="default"/>
      </w:rPr>
    </w:lvl>
    <w:lvl w:ilvl="6" w:tplc="0C0C0001" w:tentative="1">
      <w:start w:val="1"/>
      <w:numFmt w:val="bullet"/>
      <w:lvlText w:val=""/>
      <w:lvlJc w:val="left"/>
      <w:pPr>
        <w:ind w:left="6000" w:hanging="360"/>
      </w:pPr>
      <w:rPr>
        <w:rFonts w:ascii="Symbol" w:hAnsi="Symbol" w:hint="default"/>
      </w:rPr>
    </w:lvl>
    <w:lvl w:ilvl="7" w:tplc="0C0C0003" w:tentative="1">
      <w:start w:val="1"/>
      <w:numFmt w:val="bullet"/>
      <w:lvlText w:val="o"/>
      <w:lvlJc w:val="left"/>
      <w:pPr>
        <w:ind w:left="6720" w:hanging="360"/>
      </w:pPr>
      <w:rPr>
        <w:rFonts w:ascii="Courier New" w:hAnsi="Courier New" w:cs="Courier New" w:hint="default"/>
      </w:rPr>
    </w:lvl>
    <w:lvl w:ilvl="8" w:tplc="0C0C0005" w:tentative="1">
      <w:start w:val="1"/>
      <w:numFmt w:val="bullet"/>
      <w:lvlText w:val=""/>
      <w:lvlJc w:val="left"/>
      <w:pPr>
        <w:ind w:left="7440" w:hanging="360"/>
      </w:pPr>
      <w:rPr>
        <w:rFonts w:ascii="Wingdings" w:hAnsi="Wingdings" w:hint="default"/>
      </w:rPr>
    </w:lvl>
  </w:abstractNum>
  <w:abstractNum w:abstractNumId="27" w15:restartNumberingAfterBreak="0">
    <w:nsid w:val="6F88076D"/>
    <w:multiLevelType w:val="multilevel"/>
    <w:tmpl w:val="22F8E3B0"/>
    <w:lvl w:ilvl="0">
      <w:start w:val="1"/>
      <w:numFmt w:val="decimal"/>
      <w:lvlText w:val="%1."/>
      <w:lvlJc w:val="left"/>
      <w:pPr>
        <w:ind w:left="1776" w:hanging="360"/>
      </w:pPr>
      <w:rPr>
        <w:rFonts w:hint="default"/>
      </w:rPr>
    </w:lvl>
    <w:lvl w:ilvl="1">
      <w:start w:val="1"/>
      <w:numFmt w:val="decimal"/>
      <w:lvlText w:val="%1.%2"/>
      <w:lvlJc w:val="left"/>
      <w:pPr>
        <w:ind w:left="2208" w:hanging="432"/>
      </w:pPr>
      <w:rPr>
        <w:rFonts w:hint="default"/>
      </w:rPr>
    </w:lvl>
    <w:lvl w:ilvl="2">
      <w:start w:val="1"/>
      <w:numFmt w:val="decimal"/>
      <w:lvlText w:val="%1.%2.%3."/>
      <w:lvlJc w:val="left"/>
      <w:pPr>
        <w:ind w:left="2640" w:hanging="504"/>
      </w:pPr>
      <w:rPr>
        <w:rFonts w:hint="default"/>
      </w:rPr>
    </w:lvl>
    <w:lvl w:ilvl="3">
      <w:start w:val="1"/>
      <w:numFmt w:val="decimal"/>
      <w:lvlText w:val="%1.%2.%3.%4."/>
      <w:lvlJc w:val="left"/>
      <w:pPr>
        <w:ind w:left="3144" w:hanging="648"/>
      </w:pPr>
      <w:rPr>
        <w:rFonts w:hint="default"/>
      </w:rPr>
    </w:lvl>
    <w:lvl w:ilvl="4">
      <w:start w:val="1"/>
      <w:numFmt w:val="decimal"/>
      <w:lvlText w:val="%1.%2.%3.%4.%5."/>
      <w:lvlJc w:val="left"/>
      <w:pPr>
        <w:ind w:left="3648" w:hanging="792"/>
      </w:pPr>
      <w:rPr>
        <w:rFonts w:hint="default"/>
      </w:rPr>
    </w:lvl>
    <w:lvl w:ilvl="5">
      <w:start w:val="1"/>
      <w:numFmt w:val="decimal"/>
      <w:lvlText w:val="%1.%2.%3.%4.%5.%6."/>
      <w:lvlJc w:val="left"/>
      <w:pPr>
        <w:ind w:left="4152" w:hanging="936"/>
      </w:pPr>
      <w:rPr>
        <w:rFonts w:hint="default"/>
      </w:rPr>
    </w:lvl>
    <w:lvl w:ilvl="6">
      <w:start w:val="1"/>
      <w:numFmt w:val="decimal"/>
      <w:lvlText w:val="%1.%2.%3.%4.%5.%6.%7."/>
      <w:lvlJc w:val="left"/>
      <w:pPr>
        <w:ind w:left="4656" w:hanging="1080"/>
      </w:pPr>
      <w:rPr>
        <w:rFonts w:hint="default"/>
      </w:rPr>
    </w:lvl>
    <w:lvl w:ilvl="7">
      <w:start w:val="1"/>
      <w:numFmt w:val="decimal"/>
      <w:lvlText w:val="%1.%2.%3.%4.%5.%6.%7.%8."/>
      <w:lvlJc w:val="left"/>
      <w:pPr>
        <w:ind w:left="5160" w:hanging="1224"/>
      </w:pPr>
      <w:rPr>
        <w:rFonts w:hint="default"/>
      </w:rPr>
    </w:lvl>
    <w:lvl w:ilvl="8">
      <w:start w:val="1"/>
      <w:numFmt w:val="decimal"/>
      <w:lvlText w:val="%1.%2.%3.%4.%5.%6.%7.%8.%9."/>
      <w:lvlJc w:val="left"/>
      <w:pPr>
        <w:ind w:left="5736" w:hanging="1440"/>
      </w:pPr>
      <w:rPr>
        <w:rFonts w:hint="default"/>
      </w:rPr>
    </w:lvl>
  </w:abstractNum>
  <w:abstractNum w:abstractNumId="28" w15:restartNumberingAfterBreak="0">
    <w:nsid w:val="7D882CB7"/>
    <w:multiLevelType w:val="multilevel"/>
    <w:tmpl w:val="C0924892"/>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abstractNumId w:val="22"/>
  </w:num>
  <w:num w:numId="2">
    <w:abstractNumId w:val="26"/>
  </w:num>
  <w:num w:numId="3">
    <w:abstractNumId w:val="19"/>
  </w:num>
  <w:num w:numId="4">
    <w:abstractNumId w:val="14"/>
  </w:num>
  <w:num w:numId="5">
    <w:abstractNumId w:val="21"/>
  </w:num>
  <w:num w:numId="6">
    <w:abstractNumId w:val="13"/>
  </w:num>
  <w:num w:numId="7">
    <w:abstractNumId w:val="11"/>
  </w:num>
  <w:num w:numId="8">
    <w:abstractNumId w:val="23"/>
  </w:num>
  <w:num w:numId="9">
    <w:abstractNumId w:val="17"/>
  </w:num>
  <w:num w:numId="10">
    <w:abstractNumId w:val="0"/>
  </w:num>
  <w:num w:numId="11">
    <w:abstractNumId w:val="5"/>
  </w:num>
  <w:num w:numId="12">
    <w:abstractNumId w:val="6"/>
  </w:num>
  <w:num w:numId="13">
    <w:abstractNumId w:val="7"/>
  </w:num>
  <w:num w:numId="14">
    <w:abstractNumId w:val="8"/>
  </w:num>
  <w:num w:numId="15">
    <w:abstractNumId w:val="10"/>
  </w:num>
  <w:num w:numId="16">
    <w:abstractNumId w:val="1"/>
  </w:num>
  <w:num w:numId="17">
    <w:abstractNumId w:val="2"/>
  </w:num>
  <w:num w:numId="18">
    <w:abstractNumId w:val="3"/>
  </w:num>
  <w:num w:numId="19">
    <w:abstractNumId w:val="4"/>
  </w:num>
  <w:num w:numId="20">
    <w:abstractNumId w:val="9"/>
  </w:num>
  <w:num w:numId="21">
    <w:abstractNumId w:val="27"/>
  </w:num>
  <w:num w:numId="22">
    <w:abstractNumId w:val="24"/>
  </w:num>
  <w:num w:numId="23">
    <w:abstractNumId w:val="12"/>
  </w:num>
  <w:num w:numId="24">
    <w:abstractNumId w:val="28"/>
  </w:num>
  <w:num w:numId="25">
    <w:abstractNumId w:val="18"/>
  </w:num>
  <w:num w:numId="26">
    <w:abstractNumId w:val="15"/>
  </w:num>
  <w:num w:numId="27">
    <w:abstractNumId w:val="20"/>
  </w:num>
  <w:num w:numId="28">
    <w:abstractNumId w:val="16"/>
  </w:num>
  <w:num w:numId="29">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0" w:nlCheck="1" w:checkStyle="0"/>
  <w:activeWritingStyle w:appName="MSWord" w:lang="fr-CA" w:vendorID="64" w:dllVersion="0" w:nlCheck="1" w:checkStyle="0"/>
  <w:activeWritingStyle w:appName="MSWord" w:lang="fr-FR" w:vendorID="64" w:dllVersion="6" w:nlCheck="1" w:checkStyle="1"/>
  <w:activeWritingStyle w:appName="MSWord" w:lang="fr-FR" w:vendorID="64" w:dllVersion="4096" w:nlCheck="1" w:checkStyle="0"/>
  <w:activeWritingStyle w:appName="MSWord" w:lang="fr-CA" w:vendorID="64" w:dllVersion="4096" w:nlCheck="1" w:checkStyle="0"/>
  <w:activeWritingStyle w:appName="MSWord" w:lang="fr-FR" w:vendorID="2" w:dllVersion="6" w:checkStyle="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autoHyphenation/>
  <w:consecutiveHyphenLimit w:val="3"/>
  <w:hyphenationZone w:val="425"/>
  <w:doNotHyphenateCap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9F7"/>
    <w:rsid w:val="000025EA"/>
    <w:rsid w:val="00002892"/>
    <w:rsid w:val="000061F7"/>
    <w:rsid w:val="00007C2C"/>
    <w:rsid w:val="000117E6"/>
    <w:rsid w:val="0001567A"/>
    <w:rsid w:val="00015932"/>
    <w:rsid w:val="00016795"/>
    <w:rsid w:val="0002263E"/>
    <w:rsid w:val="00023603"/>
    <w:rsid w:val="00023CD9"/>
    <w:rsid w:val="00024585"/>
    <w:rsid w:val="0002521F"/>
    <w:rsid w:val="000270B2"/>
    <w:rsid w:val="00030189"/>
    <w:rsid w:val="0003058F"/>
    <w:rsid w:val="00031463"/>
    <w:rsid w:val="00031963"/>
    <w:rsid w:val="00033314"/>
    <w:rsid w:val="00035308"/>
    <w:rsid w:val="00035C3B"/>
    <w:rsid w:val="00036218"/>
    <w:rsid w:val="0003718C"/>
    <w:rsid w:val="00042C5B"/>
    <w:rsid w:val="00043048"/>
    <w:rsid w:val="00043613"/>
    <w:rsid w:val="00043C92"/>
    <w:rsid w:val="00046CC8"/>
    <w:rsid w:val="0005068A"/>
    <w:rsid w:val="0005075E"/>
    <w:rsid w:val="00050D2A"/>
    <w:rsid w:val="00054E97"/>
    <w:rsid w:val="000562DA"/>
    <w:rsid w:val="000604BD"/>
    <w:rsid w:val="00061DAE"/>
    <w:rsid w:val="00062B1A"/>
    <w:rsid w:val="00063DEC"/>
    <w:rsid w:val="000655D8"/>
    <w:rsid w:val="0006656F"/>
    <w:rsid w:val="000666DD"/>
    <w:rsid w:val="00066E44"/>
    <w:rsid w:val="00067768"/>
    <w:rsid w:val="0007040A"/>
    <w:rsid w:val="000731FC"/>
    <w:rsid w:val="00077111"/>
    <w:rsid w:val="00077A79"/>
    <w:rsid w:val="000823F1"/>
    <w:rsid w:val="00082772"/>
    <w:rsid w:val="000852D1"/>
    <w:rsid w:val="0008569D"/>
    <w:rsid w:val="00090824"/>
    <w:rsid w:val="00091558"/>
    <w:rsid w:val="00095644"/>
    <w:rsid w:val="000A2161"/>
    <w:rsid w:val="000A2306"/>
    <w:rsid w:val="000A2412"/>
    <w:rsid w:val="000A6BAB"/>
    <w:rsid w:val="000A6C86"/>
    <w:rsid w:val="000B0944"/>
    <w:rsid w:val="000B1D2E"/>
    <w:rsid w:val="000B2A6D"/>
    <w:rsid w:val="000B3411"/>
    <w:rsid w:val="000B3C45"/>
    <w:rsid w:val="000B3C5F"/>
    <w:rsid w:val="000B4ECA"/>
    <w:rsid w:val="000B5623"/>
    <w:rsid w:val="000B631E"/>
    <w:rsid w:val="000B7A52"/>
    <w:rsid w:val="000C08EC"/>
    <w:rsid w:val="000C0BF9"/>
    <w:rsid w:val="000C1A67"/>
    <w:rsid w:val="000C2C35"/>
    <w:rsid w:val="000C3278"/>
    <w:rsid w:val="000C3F1B"/>
    <w:rsid w:val="000C7B2D"/>
    <w:rsid w:val="000C7FEC"/>
    <w:rsid w:val="000D008B"/>
    <w:rsid w:val="000D20AB"/>
    <w:rsid w:val="000D26DB"/>
    <w:rsid w:val="000D2E04"/>
    <w:rsid w:val="000D311C"/>
    <w:rsid w:val="000D3B1C"/>
    <w:rsid w:val="000D40E5"/>
    <w:rsid w:val="000D6178"/>
    <w:rsid w:val="000D6B54"/>
    <w:rsid w:val="000E58ED"/>
    <w:rsid w:val="000E6DEF"/>
    <w:rsid w:val="000F106A"/>
    <w:rsid w:val="000F12A2"/>
    <w:rsid w:val="000F3E5D"/>
    <w:rsid w:val="000F452C"/>
    <w:rsid w:val="000F67D9"/>
    <w:rsid w:val="000F70CF"/>
    <w:rsid w:val="000F77C3"/>
    <w:rsid w:val="00102742"/>
    <w:rsid w:val="00103CAC"/>
    <w:rsid w:val="00105A26"/>
    <w:rsid w:val="00105D04"/>
    <w:rsid w:val="00106D49"/>
    <w:rsid w:val="0010703A"/>
    <w:rsid w:val="001070BB"/>
    <w:rsid w:val="00107BAA"/>
    <w:rsid w:val="0011085F"/>
    <w:rsid w:val="001140E9"/>
    <w:rsid w:val="001153CA"/>
    <w:rsid w:val="00117E04"/>
    <w:rsid w:val="00122555"/>
    <w:rsid w:val="0012350C"/>
    <w:rsid w:val="00123561"/>
    <w:rsid w:val="00123A74"/>
    <w:rsid w:val="0012642F"/>
    <w:rsid w:val="001277E5"/>
    <w:rsid w:val="0013064F"/>
    <w:rsid w:val="001306F9"/>
    <w:rsid w:val="001314DC"/>
    <w:rsid w:val="00131B9A"/>
    <w:rsid w:val="001321A7"/>
    <w:rsid w:val="001333AC"/>
    <w:rsid w:val="00135092"/>
    <w:rsid w:val="00136B19"/>
    <w:rsid w:val="00143A79"/>
    <w:rsid w:val="0014549B"/>
    <w:rsid w:val="00146F4F"/>
    <w:rsid w:val="001479A8"/>
    <w:rsid w:val="00150CB8"/>
    <w:rsid w:val="00154157"/>
    <w:rsid w:val="00154878"/>
    <w:rsid w:val="00154E71"/>
    <w:rsid w:val="00156194"/>
    <w:rsid w:val="001563F0"/>
    <w:rsid w:val="00156684"/>
    <w:rsid w:val="00157C1D"/>
    <w:rsid w:val="0016144A"/>
    <w:rsid w:val="00162F45"/>
    <w:rsid w:val="00165AD7"/>
    <w:rsid w:val="00166E9B"/>
    <w:rsid w:val="00167A5A"/>
    <w:rsid w:val="001716DD"/>
    <w:rsid w:val="00171ED6"/>
    <w:rsid w:val="0017236E"/>
    <w:rsid w:val="00172A15"/>
    <w:rsid w:val="0017451D"/>
    <w:rsid w:val="0017513E"/>
    <w:rsid w:val="0017579C"/>
    <w:rsid w:val="00180BB4"/>
    <w:rsid w:val="00182DF1"/>
    <w:rsid w:val="00184E8E"/>
    <w:rsid w:val="001870DA"/>
    <w:rsid w:val="00187BED"/>
    <w:rsid w:val="00190AD8"/>
    <w:rsid w:val="00191361"/>
    <w:rsid w:val="00191803"/>
    <w:rsid w:val="00191916"/>
    <w:rsid w:val="00191B5C"/>
    <w:rsid w:val="00192BD6"/>
    <w:rsid w:val="0019360F"/>
    <w:rsid w:val="00195B8A"/>
    <w:rsid w:val="0019758F"/>
    <w:rsid w:val="001A20D4"/>
    <w:rsid w:val="001A23A2"/>
    <w:rsid w:val="001A31DC"/>
    <w:rsid w:val="001A3563"/>
    <w:rsid w:val="001A4E93"/>
    <w:rsid w:val="001A6AD0"/>
    <w:rsid w:val="001B47CB"/>
    <w:rsid w:val="001B638C"/>
    <w:rsid w:val="001B6E96"/>
    <w:rsid w:val="001B75B3"/>
    <w:rsid w:val="001B7C0C"/>
    <w:rsid w:val="001C0095"/>
    <w:rsid w:val="001C19A0"/>
    <w:rsid w:val="001C1B68"/>
    <w:rsid w:val="001C271E"/>
    <w:rsid w:val="001C2793"/>
    <w:rsid w:val="001C5572"/>
    <w:rsid w:val="001C5625"/>
    <w:rsid w:val="001C600B"/>
    <w:rsid w:val="001C79CE"/>
    <w:rsid w:val="001D1E1F"/>
    <w:rsid w:val="001D3490"/>
    <w:rsid w:val="001E0994"/>
    <w:rsid w:val="001E4DA6"/>
    <w:rsid w:val="001E5A23"/>
    <w:rsid w:val="001E623E"/>
    <w:rsid w:val="001E65E4"/>
    <w:rsid w:val="001F0510"/>
    <w:rsid w:val="001F1090"/>
    <w:rsid w:val="001F2491"/>
    <w:rsid w:val="001F28BE"/>
    <w:rsid w:val="001F3EB8"/>
    <w:rsid w:val="001F4AA9"/>
    <w:rsid w:val="001F5E71"/>
    <w:rsid w:val="001F7007"/>
    <w:rsid w:val="0020024E"/>
    <w:rsid w:val="00200339"/>
    <w:rsid w:val="00201DE5"/>
    <w:rsid w:val="00201ED2"/>
    <w:rsid w:val="00202691"/>
    <w:rsid w:val="00207270"/>
    <w:rsid w:val="002076F0"/>
    <w:rsid w:val="002077A8"/>
    <w:rsid w:val="002111A8"/>
    <w:rsid w:val="0021421A"/>
    <w:rsid w:val="00215EF5"/>
    <w:rsid w:val="0021647F"/>
    <w:rsid w:val="00217773"/>
    <w:rsid w:val="00217B19"/>
    <w:rsid w:val="00221DE7"/>
    <w:rsid w:val="00222A84"/>
    <w:rsid w:val="00222ECA"/>
    <w:rsid w:val="00223EB1"/>
    <w:rsid w:val="002265BC"/>
    <w:rsid w:val="00226EBE"/>
    <w:rsid w:val="002344D5"/>
    <w:rsid w:val="00234542"/>
    <w:rsid w:val="0023458A"/>
    <w:rsid w:val="002350A1"/>
    <w:rsid w:val="002365BA"/>
    <w:rsid w:val="0023765D"/>
    <w:rsid w:val="00237942"/>
    <w:rsid w:val="00243B87"/>
    <w:rsid w:val="00244B2A"/>
    <w:rsid w:val="00245E75"/>
    <w:rsid w:val="002503ED"/>
    <w:rsid w:val="00250B17"/>
    <w:rsid w:val="00250DFD"/>
    <w:rsid w:val="00253895"/>
    <w:rsid w:val="00253E69"/>
    <w:rsid w:val="00260CFA"/>
    <w:rsid w:val="00265C65"/>
    <w:rsid w:val="00266322"/>
    <w:rsid w:val="00267245"/>
    <w:rsid w:val="00270819"/>
    <w:rsid w:val="00270BFD"/>
    <w:rsid w:val="00274E83"/>
    <w:rsid w:val="00275926"/>
    <w:rsid w:val="00276058"/>
    <w:rsid w:val="00276905"/>
    <w:rsid w:val="00276C9F"/>
    <w:rsid w:val="00280351"/>
    <w:rsid w:val="002812EE"/>
    <w:rsid w:val="00281E7F"/>
    <w:rsid w:val="00281F40"/>
    <w:rsid w:val="00282843"/>
    <w:rsid w:val="00286C79"/>
    <w:rsid w:val="00287E16"/>
    <w:rsid w:val="0029245A"/>
    <w:rsid w:val="00294C80"/>
    <w:rsid w:val="00294E3C"/>
    <w:rsid w:val="002973CB"/>
    <w:rsid w:val="0029780D"/>
    <w:rsid w:val="002A3D36"/>
    <w:rsid w:val="002A65BB"/>
    <w:rsid w:val="002A6BF4"/>
    <w:rsid w:val="002A7058"/>
    <w:rsid w:val="002B0CD3"/>
    <w:rsid w:val="002B1A77"/>
    <w:rsid w:val="002B34BE"/>
    <w:rsid w:val="002B3582"/>
    <w:rsid w:val="002B7865"/>
    <w:rsid w:val="002C0DDC"/>
    <w:rsid w:val="002C1FC3"/>
    <w:rsid w:val="002C3418"/>
    <w:rsid w:val="002C3540"/>
    <w:rsid w:val="002C442C"/>
    <w:rsid w:val="002C45B9"/>
    <w:rsid w:val="002C4F08"/>
    <w:rsid w:val="002C5270"/>
    <w:rsid w:val="002C583E"/>
    <w:rsid w:val="002C76DC"/>
    <w:rsid w:val="002D38B6"/>
    <w:rsid w:val="002D4977"/>
    <w:rsid w:val="002D71B4"/>
    <w:rsid w:val="002E076A"/>
    <w:rsid w:val="002E2EFC"/>
    <w:rsid w:val="002E31B1"/>
    <w:rsid w:val="002E4861"/>
    <w:rsid w:val="002F2488"/>
    <w:rsid w:val="002F34A5"/>
    <w:rsid w:val="002F5730"/>
    <w:rsid w:val="002F5DD4"/>
    <w:rsid w:val="002F5DE7"/>
    <w:rsid w:val="00300CFD"/>
    <w:rsid w:val="0030124D"/>
    <w:rsid w:val="00303C48"/>
    <w:rsid w:val="00304D45"/>
    <w:rsid w:val="00304EC3"/>
    <w:rsid w:val="003055F8"/>
    <w:rsid w:val="00306C9F"/>
    <w:rsid w:val="00307C3D"/>
    <w:rsid w:val="00311359"/>
    <w:rsid w:val="0031446C"/>
    <w:rsid w:val="00315714"/>
    <w:rsid w:val="003165D5"/>
    <w:rsid w:val="003167D0"/>
    <w:rsid w:val="0031689B"/>
    <w:rsid w:val="00316BE6"/>
    <w:rsid w:val="003200C4"/>
    <w:rsid w:val="0032186E"/>
    <w:rsid w:val="00321D27"/>
    <w:rsid w:val="00322F43"/>
    <w:rsid w:val="00323D94"/>
    <w:rsid w:val="003240D5"/>
    <w:rsid w:val="003250CC"/>
    <w:rsid w:val="00326D2D"/>
    <w:rsid w:val="00331855"/>
    <w:rsid w:val="0033296B"/>
    <w:rsid w:val="0033445C"/>
    <w:rsid w:val="00334FDD"/>
    <w:rsid w:val="00335B41"/>
    <w:rsid w:val="003408D4"/>
    <w:rsid w:val="003419B5"/>
    <w:rsid w:val="00342CE7"/>
    <w:rsid w:val="00343894"/>
    <w:rsid w:val="0034448A"/>
    <w:rsid w:val="00344B95"/>
    <w:rsid w:val="00344D33"/>
    <w:rsid w:val="00345076"/>
    <w:rsid w:val="003455BA"/>
    <w:rsid w:val="00346AF7"/>
    <w:rsid w:val="00347A7C"/>
    <w:rsid w:val="003516A5"/>
    <w:rsid w:val="0035174F"/>
    <w:rsid w:val="00351B0E"/>
    <w:rsid w:val="003550B3"/>
    <w:rsid w:val="003561C1"/>
    <w:rsid w:val="00356AC3"/>
    <w:rsid w:val="00360951"/>
    <w:rsid w:val="00360BD3"/>
    <w:rsid w:val="00361FBC"/>
    <w:rsid w:val="003620AD"/>
    <w:rsid w:val="00362BA4"/>
    <w:rsid w:val="0036337A"/>
    <w:rsid w:val="003634FF"/>
    <w:rsid w:val="003661F9"/>
    <w:rsid w:val="00366D29"/>
    <w:rsid w:val="00367A36"/>
    <w:rsid w:val="00367E26"/>
    <w:rsid w:val="003725B8"/>
    <w:rsid w:val="0037446F"/>
    <w:rsid w:val="003745A9"/>
    <w:rsid w:val="003756E1"/>
    <w:rsid w:val="00377CF3"/>
    <w:rsid w:val="003802F9"/>
    <w:rsid w:val="0038229C"/>
    <w:rsid w:val="00382E73"/>
    <w:rsid w:val="00384DAF"/>
    <w:rsid w:val="00384E88"/>
    <w:rsid w:val="003858D4"/>
    <w:rsid w:val="00386E25"/>
    <w:rsid w:val="00386FF8"/>
    <w:rsid w:val="00392FDB"/>
    <w:rsid w:val="0039323D"/>
    <w:rsid w:val="00393CEF"/>
    <w:rsid w:val="00396E22"/>
    <w:rsid w:val="00396E90"/>
    <w:rsid w:val="00397354"/>
    <w:rsid w:val="00397D08"/>
    <w:rsid w:val="003A0E76"/>
    <w:rsid w:val="003A14EF"/>
    <w:rsid w:val="003A34C0"/>
    <w:rsid w:val="003A3821"/>
    <w:rsid w:val="003A53AD"/>
    <w:rsid w:val="003A6536"/>
    <w:rsid w:val="003B08A7"/>
    <w:rsid w:val="003B1852"/>
    <w:rsid w:val="003B24F1"/>
    <w:rsid w:val="003B4288"/>
    <w:rsid w:val="003B65B2"/>
    <w:rsid w:val="003C03B4"/>
    <w:rsid w:val="003C204A"/>
    <w:rsid w:val="003C21F2"/>
    <w:rsid w:val="003C423E"/>
    <w:rsid w:val="003C5AE4"/>
    <w:rsid w:val="003C7918"/>
    <w:rsid w:val="003D1107"/>
    <w:rsid w:val="003D2001"/>
    <w:rsid w:val="003D4905"/>
    <w:rsid w:val="003D4F74"/>
    <w:rsid w:val="003D6B50"/>
    <w:rsid w:val="003E032C"/>
    <w:rsid w:val="003E1EDF"/>
    <w:rsid w:val="003E2EDE"/>
    <w:rsid w:val="003E3CEE"/>
    <w:rsid w:val="003E40DE"/>
    <w:rsid w:val="003E4FD3"/>
    <w:rsid w:val="003F03F3"/>
    <w:rsid w:val="003F1037"/>
    <w:rsid w:val="003F1B6F"/>
    <w:rsid w:val="003F33F5"/>
    <w:rsid w:val="003F35EF"/>
    <w:rsid w:val="003F450B"/>
    <w:rsid w:val="003F5ECD"/>
    <w:rsid w:val="003F69B4"/>
    <w:rsid w:val="003F70FD"/>
    <w:rsid w:val="00401699"/>
    <w:rsid w:val="00402EFA"/>
    <w:rsid w:val="00403154"/>
    <w:rsid w:val="004033BE"/>
    <w:rsid w:val="00403F1D"/>
    <w:rsid w:val="00404753"/>
    <w:rsid w:val="00406720"/>
    <w:rsid w:val="00411D6E"/>
    <w:rsid w:val="00412B5A"/>
    <w:rsid w:val="00412DBA"/>
    <w:rsid w:val="004134E1"/>
    <w:rsid w:val="004142A5"/>
    <w:rsid w:val="0041559C"/>
    <w:rsid w:val="0041574A"/>
    <w:rsid w:val="00415911"/>
    <w:rsid w:val="00415AA4"/>
    <w:rsid w:val="00415E08"/>
    <w:rsid w:val="00416851"/>
    <w:rsid w:val="004177E9"/>
    <w:rsid w:val="00422370"/>
    <w:rsid w:val="0042260B"/>
    <w:rsid w:val="00423012"/>
    <w:rsid w:val="004252FE"/>
    <w:rsid w:val="004302F1"/>
    <w:rsid w:val="00430B6D"/>
    <w:rsid w:val="00430D5C"/>
    <w:rsid w:val="00430EA1"/>
    <w:rsid w:val="00430FBF"/>
    <w:rsid w:val="004329AA"/>
    <w:rsid w:val="00435A2B"/>
    <w:rsid w:val="00435CC6"/>
    <w:rsid w:val="00436D55"/>
    <w:rsid w:val="00445716"/>
    <w:rsid w:val="00445BB7"/>
    <w:rsid w:val="0044720C"/>
    <w:rsid w:val="004472DE"/>
    <w:rsid w:val="004522A0"/>
    <w:rsid w:val="00453DB3"/>
    <w:rsid w:val="004543AD"/>
    <w:rsid w:val="00454A32"/>
    <w:rsid w:val="004550B0"/>
    <w:rsid w:val="00455F8D"/>
    <w:rsid w:val="00456C38"/>
    <w:rsid w:val="0046011D"/>
    <w:rsid w:val="00461736"/>
    <w:rsid w:val="004655A4"/>
    <w:rsid w:val="00471772"/>
    <w:rsid w:val="00471F9F"/>
    <w:rsid w:val="00474F78"/>
    <w:rsid w:val="00476247"/>
    <w:rsid w:val="004768F2"/>
    <w:rsid w:val="0048196B"/>
    <w:rsid w:val="004833FD"/>
    <w:rsid w:val="00483877"/>
    <w:rsid w:val="00485D43"/>
    <w:rsid w:val="00486707"/>
    <w:rsid w:val="00487109"/>
    <w:rsid w:val="00487348"/>
    <w:rsid w:val="00490DE5"/>
    <w:rsid w:val="00491B38"/>
    <w:rsid w:val="00491C90"/>
    <w:rsid w:val="00492AB1"/>
    <w:rsid w:val="004930A7"/>
    <w:rsid w:val="00493A04"/>
    <w:rsid w:val="00494910"/>
    <w:rsid w:val="00495852"/>
    <w:rsid w:val="00495855"/>
    <w:rsid w:val="00495A22"/>
    <w:rsid w:val="00495EA3"/>
    <w:rsid w:val="004961ED"/>
    <w:rsid w:val="0049798E"/>
    <w:rsid w:val="004A308F"/>
    <w:rsid w:val="004A4B05"/>
    <w:rsid w:val="004A605C"/>
    <w:rsid w:val="004A6B04"/>
    <w:rsid w:val="004B007E"/>
    <w:rsid w:val="004B3759"/>
    <w:rsid w:val="004B457A"/>
    <w:rsid w:val="004B7EE8"/>
    <w:rsid w:val="004C2284"/>
    <w:rsid w:val="004C4925"/>
    <w:rsid w:val="004C51F1"/>
    <w:rsid w:val="004D1381"/>
    <w:rsid w:val="004D3CE7"/>
    <w:rsid w:val="004D3E93"/>
    <w:rsid w:val="004D489F"/>
    <w:rsid w:val="004D4AE7"/>
    <w:rsid w:val="004D637F"/>
    <w:rsid w:val="004D67EE"/>
    <w:rsid w:val="004D74AD"/>
    <w:rsid w:val="004E10E8"/>
    <w:rsid w:val="004E1F86"/>
    <w:rsid w:val="004E4134"/>
    <w:rsid w:val="004E7978"/>
    <w:rsid w:val="004E7B32"/>
    <w:rsid w:val="004E7B43"/>
    <w:rsid w:val="004F7919"/>
    <w:rsid w:val="004F7B35"/>
    <w:rsid w:val="00501533"/>
    <w:rsid w:val="00501C9E"/>
    <w:rsid w:val="00502372"/>
    <w:rsid w:val="00505C6A"/>
    <w:rsid w:val="00506280"/>
    <w:rsid w:val="005075D8"/>
    <w:rsid w:val="00507A19"/>
    <w:rsid w:val="0051131E"/>
    <w:rsid w:val="00512A06"/>
    <w:rsid w:val="00513CE7"/>
    <w:rsid w:val="005143FB"/>
    <w:rsid w:val="005157F1"/>
    <w:rsid w:val="00517249"/>
    <w:rsid w:val="00522DD4"/>
    <w:rsid w:val="00530751"/>
    <w:rsid w:val="00531866"/>
    <w:rsid w:val="00531868"/>
    <w:rsid w:val="00531D29"/>
    <w:rsid w:val="0053265C"/>
    <w:rsid w:val="00534A9F"/>
    <w:rsid w:val="00534E0F"/>
    <w:rsid w:val="0053641C"/>
    <w:rsid w:val="005407C1"/>
    <w:rsid w:val="00541023"/>
    <w:rsid w:val="00542181"/>
    <w:rsid w:val="0054285A"/>
    <w:rsid w:val="005433F7"/>
    <w:rsid w:val="0054540A"/>
    <w:rsid w:val="00546856"/>
    <w:rsid w:val="005471BE"/>
    <w:rsid w:val="00551629"/>
    <w:rsid w:val="00553A6B"/>
    <w:rsid w:val="0055475F"/>
    <w:rsid w:val="00556C0A"/>
    <w:rsid w:val="00565615"/>
    <w:rsid w:val="00566451"/>
    <w:rsid w:val="00566FFC"/>
    <w:rsid w:val="00567913"/>
    <w:rsid w:val="0057188E"/>
    <w:rsid w:val="00571D36"/>
    <w:rsid w:val="00574312"/>
    <w:rsid w:val="00575B97"/>
    <w:rsid w:val="00575FEC"/>
    <w:rsid w:val="005774B6"/>
    <w:rsid w:val="00577F82"/>
    <w:rsid w:val="00580C40"/>
    <w:rsid w:val="00581DEA"/>
    <w:rsid w:val="005844DA"/>
    <w:rsid w:val="005909D9"/>
    <w:rsid w:val="00590DD1"/>
    <w:rsid w:val="005925EB"/>
    <w:rsid w:val="00594CBE"/>
    <w:rsid w:val="00595164"/>
    <w:rsid w:val="005955AF"/>
    <w:rsid w:val="00596E76"/>
    <w:rsid w:val="0059774E"/>
    <w:rsid w:val="005A1DF6"/>
    <w:rsid w:val="005A22AE"/>
    <w:rsid w:val="005A3151"/>
    <w:rsid w:val="005A6CD6"/>
    <w:rsid w:val="005A6E0E"/>
    <w:rsid w:val="005A72B2"/>
    <w:rsid w:val="005B08A3"/>
    <w:rsid w:val="005B0DF8"/>
    <w:rsid w:val="005B185C"/>
    <w:rsid w:val="005C0A2C"/>
    <w:rsid w:val="005C101C"/>
    <w:rsid w:val="005C1379"/>
    <w:rsid w:val="005C2723"/>
    <w:rsid w:val="005C3627"/>
    <w:rsid w:val="005C59C8"/>
    <w:rsid w:val="005C5A08"/>
    <w:rsid w:val="005C6BF1"/>
    <w:rsid w:val="005D0659"/>
    <w:rsid w:val="005D17C8"/>
    <w:rsid w:val="005D1B9F"/>
    <w:rsid w:val="005D2280"/>
    <w:rsid w:val="005D25FF"/>
    <w:rsid w:val="005D26E1"/>
    <w:rsid w:val="005D29E3"/>
    <w:rsid w:val="005D2B42"/>
    <w:rsid w:val="005D318C"/>
    <w:rsid w:val="005D5251"/>
    <w:rsid w:val="005D529D"/>
    <w:rsid w:val="005D5551"/>
    <w:rsid w:val="005D5BBB"/>
    <w:rsid w:val="005D602E"/>
    <w:rsid w:val="005D6D8A"/>
    <w:rsid w:val="005E16A8"/>
    <w:rsid w:val="005E419C"/>
    <w:rsid w:val="005E43ED"/>
    <w:rsid w:val="005F0281"/>
    <w:rsid w:val="005F2775"/>
    <w:rsid w:val="005F2C18"/>
    <w:rsid w:val="005F5D73"/>
    <w:rsid w:val="006002FF"/>
    <w:rsid w:val="006006CD"/>
    <w:rsid w:val="00601331"/>
    <w:rsid w:val="00601417"/>
    <w:rsid w:val="00602B81"/>
    <w:rsid w:val="00602BBE"/>
    <w:rsid w:val="00602EE4"/>
    <w:rsid w:val="006032A1"/>
    <w:rsid w:val="006038D1"/>
    <w:rsid w:val="00604DBB"/>
    <w:rsid w:val="006068F4"/>
    <w:rsid w:val="00610177"/>
    <w:rsid w:val="00610415"/>
    <w:rsid w:val="006104BE"/>
    <w:rsid w:val="006104E0"/>
    <w:rsid w:val="006132AE"/>
    <w:rsid w:val="00614FDB"/>
    <w:rsid w:val="006159CA"/>
    <w:rsid w:val="00616468"/>
    <w:rsid w:val="00616F6E"/>
    <w:rsid w:val="00622B00"/>
    <w:rsid w:val="00623812"/>
    <w:rsid w:val="00624079"/>
    <w:rsid w:val="00624560"/>
    <w:rsid w:val="00624A4F"/>
    <w:rsid w:val="0062578D"/>
    <w:rsid w:val="00627377"/>
    <w:rsid w:val="00627CDB"/>
    <w:rsid w:val="0063037D"/>
    <w:rsid w:val="00633448"/>
    <w:rsid w:val="006345C9"/>
    <w:rsid w:val="00641FD0"/>
    <w:rsid w:val="0064306E"/>
    <w:rsid w:val="00643A39"/>
    <w:rsid w:val="00644BF0"/>
    <w:rsid w:val="00646D0E"/>
    <w:rsid w:val="006476A5"/>
    <w:rsid w:val="00647E03"/>
    <w:rsid w:val="00650736"/>
    <w:rsid w:val="00650BA3"/>
    <w:rsid w:val="00651B91"/>
    <w:rsid w:val="00651F08"/>
    <w:rsid w:val="00652B41"/>
    <w:rsid w:val="00653A0D"/>
    <w:rsid w:val="00656A88"/>
    <w:rsid w:val="00656E1D"/>
    <w:rsid w:val="006570EC"/>
    <w:rsid w:val="00661256"/>
    <w:rsid w:val="00661824"/>
    <w:rsid w:val="006625F6"/>
    <w:rsid w:val="00663B2B"/>
    <w:rsid w:val="00664922"/>
    <w:rsid w:val="006658CA"/>
    <w:rsid w:val="0066595C"/>
    <w:rsid w:val="006725D0"/>
    <w:rsid w:val="006752E4"/>
    <w:rsid w:val="006769B1"/>
    <w:rsid w:val="0068049C"/>
    <w:rsid w:val="00681CD4"/>
    <w:rsid w:val="00681D3A"/>
    <w:rsid w:val="00682B7A"/>
    <w:rsid w:val="00683369"/>
    <w:rsid w:val="0068468D"/>
    <w:rsid w:val="006852F5"/>
    <w:rsid w:val="00685D1D"/>
    <w:rsid w:val="00687ADC"/>
    <w:rsid w:val="00690413"/>
    <w:rsid w:val="006907B0"/>
    <w:rsid w:val="00691646"/>
    <w:rsid w:val="006939AD"/>
    <w:rsid w:val="00695934"/>
    <w:rsid w:val="00697115"/>
    <w:rsid w:val="0069741C"/>
    <w:rsid w:val="006A04B2"/>
    <w:rsid w:val="006A09E4"/>
    <w:rsid w:val="006A1221"/>
    <w:rsid w:val="006A18DC"/>
    <w:rsid w:val="006A27EA"/>
    <w:rsid w:val="006A3299"/>
    <w:rsid w:val="006A35FA"/>
    <w:rsid w:val="006A49A8"/>
    <w:rsid w:val="006A4AC9"/>
    <w:rsid w:val="006A51FE"/>
    <w:rsid w:val="006A65EB"/>
    <w:rsid w:val="006A6EE5"/>
    <w:rsid w:val="006A74BB"/>
    <w:rsid w:val="006A7B39"/>
    <w:rsid w:val="006B1C05"/>
    <w:rsid w:val="006B5602"/>
    <w:rsid w:val="006B5890"/>
    <w:rsid w:val="006B63FA"/>
    <w:rsid w:val="006B7DD0"/>
    <w:rsid w:val="006C180C"/>
    <w:rsid w:val="006C19D4"/>
    <w:rsid w:val="006C3832"/>
    <w:rsid w:val="006C3918"/>
    <w:rsid w:val="006C3D46"/>
    <w:rsid w:val="006C5002"/>
    <w:rsid w:val="006C5383"/>
    <w:rsid w:val="006C5F90"/>
    <w:rsid w:val="006C6203"/>
    <w:rsid w:val="006C6B13"/>
    <w:rsid w:val="006D082E"/>
    <w:rsid w:val="006D122B"/>
    <w:rsid w:val="006D2696"/>
    <w:rsid w:val="006D2D1A"/>
    <w:rsid w:val="006D4D3D"/>
    <w:rsid w:val="006D523B"/>
    <w:rsid w:val="006D71B3"/>
    <w:rsid w:val="006D7871"/>
    <w:rsid w:val="006D7F38"/>
    <w:rsid w:val="006E1048"/>
    <w:rsid w:val="006E2C67"/>
    <w:rsid w:val="006E3F6F"/>
    <w:rsid w:val="006E43A9"/>
    <w:rsid w:val="006F07E8"/>
    <w:rsid w:val="006F1C56"/>
    <w:rsid w:val="006F3E8E"/>
    <w:rsid w:val="006F4741"/>
    <w:rsid w:val="006F4A5B"/>
    <w:rsid w:val="006F6AA0"/>
    <w:rsid w:val="00700725"/>
    <w:rsid w:val="0070396A"/>
    <w:rsid w:val="00703A0D"/>
    <w:rsid w:val="0070423F"/>
    <w:rsid w:val="00707676"/>
    <w:rsid w:val="00710261"/>
    <w:rsid w:val="00712119"/>
    <w:rsid w:val="00712677"/>
    <w:rsid w:val="00713357"/>
    <w:rsid w:val="00714487"/>
    <w:rsid w:val="00715D8C"/>
    <w:rsid w:val="0071651B"/>
    <w:rsid w:val="00723427"/>
    <w:rsid w:val="00723619"/>
    <w:rsid w:val="00724DD3"/>
    <w:rsid w:val="0072615C"/>
    <w:rsid w:val="00726706"/>
    <w:rsid w:val="00726A23"/>
    <w:rsid w:val="00727212"/>
    <w:rsid w:val="00730C0C"/>
    <w:rsid w:val="00734465"/>
    <w:rsid w:val="0073635C"/>
    <w:rsid w:val="00737C91"/>
    <w:rsid w:val="007411EE"/>
    <w:rsid w:val="00745760"/>
    <w:rsid w:val="00745D90"/>
    <w:rsid w:val="0074753A"/>
    <w:rsid w:val="00753BF0"/>
    <w:rsid w:val="00755E1A"/>
    <w:rsid w:val="0075678E"/>
    <w:rsid w:val="0076297B"/>
    <w:rsid w:val="00763242"/>
    <w:rsid w:val="007645A2"/>
    <w:rsid w:val="0076659A"/>
    <w:rsid w:val="007667F4"/>
    <w:rsid w:val="00767EF0"/>
    <w:rsid w:val="007705E7"/>
    <w:rsid w:val="007713FA"/>
    <w:rsid w:val="00771EB2"/>
    <w:rsid w:val="0077285B"/>
    <w:rsid w:val="00774097"/>
    <w:rsid w:val="0077598E"/>
    <w:rsid w:val="00775C9A"/>
    <w:rsid w:val="0077606D"/>
    <w:rsid w:val="00776EE2"/>
    <w:rsid w:val="00777485"/>
    <w:rsid w:val="00780099"/>
    <w:rsid w:val="00781750"/>
    <w:rsid w:val="00781B41"/>
    <w:rsid w:val="00781CA6"/>
    <w:rsid w:val="00782D52"/>
    <w:rsid w:val="0078462A"/>
    <w:rsid w:val="007848A6"/>
    <w:rsid w:val="00786EEB"/>
    <w:rsid w:val="0079090D"/>
    <w:rsid w:val="00791079"/>
    <w:rsid w:val="00791921"/>
    <w:rsid w:val="00792A9E"/>
    <w:rsid w:val="00793982"/>
    <w:rsid w:val="007A6914"/>
    <w:rsid w:val="007A7796"/>
    <w:rsid w:val="007A7C15"/>
    <w:rsid w:val="007B06E3"/>
    <w:rsid w:val="007B2DE2"/>
    <w:rsid w:val="007B4106"/>
    <w:rsid w:val="007B44DF"/>
    <w:rsid w:val="007B570F"/>
    <w:rsid w:val="007B5760"/>
    <w:rsid w:val="007B656A"/>
    <w:rsid w:val="007B7CE3"/>
    <w:rsid w:val="007C07A7"/>
    <w:rsid w:val="007C10D4"/>
    <w:rsid w:val="007C27F8"/>
    <w:rsid w:val="007C33F9"/>
    <w:rsid w:val="007C45BA"/>
    <w:rsid w:val="007C4A75"/>
    <w:rsid w:val="007C5C5C"/>
    <w:rsid w:val="007C7BA5"/>
    <w:rsid w:val="007D0170"/>
    <w:rsid w:val="007D0443"/>
    <w:rsid w:val="007D0F62"/>
    <w:rsid w:val="007D1976"/>
    <w:rsid w:val="007D1FDE"/>
    <w:rsid w:val="007D297D"/>
    <w:rsid w:val="007D322F"/>
    <w:rsid w:val="007D4F62"/>
    <w:rsid w:val="007D73B0"/>
    <w:rsid w:val="007D7974"/>
    <w:rsid w:val="007E04A5"/>
    <w:rsid w:val="007E2117"/>
    <w:rsid w:val="007E3A14"/>
    <w:rsid w:val="007E3DAA"/>
    <w:rsid w:val="007E440E"/>
    <w:rsid w:val="007E4E40"/>
    <w:rsid w:val="007E5185"/>
    <w:rsid w:val="007E66CE"/>
    <w:rsid w:val="007E7488"/>
    <w:rsid w:val="007F21D0"/>
    <w:rsid w:val="007F2DF9"/>
    <w:rsid w:val="007F2F26"/>
    <w:rsid w:val="007F4797"/>
    <w:rsid w:val="007F598B"/>
    <w:rsid w:val="007F79F8"/>
    <w:rsid w:val="00800F1B"/>
    <w:rsid w:val="00802D57"/>
    <w:rsid w:val="00804156"/>
    <w:rsid w:val="008043F2"/>
    <w:rsid w:val="00807083"/>
    <w:rsid w:val="0080752D"/>
    <w:rsid w:val="008141D8"/>
    <w:rsid w:val="00815D9D"/>
    <w:rsid w:val="00816AA9"/>
    <w:rsid w:val="00816C4D"/>
    <w:rsid w:val="0082093C"/>
    <w:rsid w:val="00822CB2"/>
    <w:rsid w:val="00823FB0"/>
    <w:rsid w:val="00824819"/>
    <w:rsid w:val="00825076"/>
    <w:rsid w:val="00826D59"/>
    <w:rsid w:val="0083028D"/>
    <w:rsid w:val="008306A2"/>
    <w:rsid w:val="00830D1D"/>
    <w:rsid w:val="00831C9A"/>
    <w:rsid w:val="0083238B"/>
    <w:rsid w:val="00834CE6"/>
    <w:rsid w:val="008364E3"/>
    <w:rsid w:val="00837178"/>
    <w:rsid w:val="00837EA8"/>
    <w:rsid w:val="008406A3"/>
    <w:rsid w:val="0084167A"/>
    <w:rsid w:val="00842523"/>
    <w:rsid w:val="008426D9"/>
    <w:rsid w:val="0084498C"/>
    <w:rsid w:val="00844B3A"/>
    <w:rsid w:val="008462A7"/>
    <w:rsid w:val="008505AA"/>
    <w:rsid w:val="00852386"/>
    <w:rsid w:val="008528E0"/>
    <w:rsid w:val="00852E19"/>
    <w:rsid w:val="00856A93"/>
    <w:rsid w:val="00860568"/>
    <w:rsid w:val="00860D7C"/>
    <w:rsid w:val="00860E71"/>
    <w:rsid w:val="00862845"/>
    <w:rsid w:val="00862B27"/>
    <w:rsid w:val="00863263"/>
    <w:rsid w:val="008642FA"/>
    <w:rsid w:val="008655B2"/>
    <w:rsid w:val="00865CEC"/>
    <w:rsid w:val="00872A66"/>
    <w:rsid w:val="00873922"/>
    <w:rsid w:val="00876711"/>
    <w:rsid w:val="00876E06"/>
    <w:rsid w:val="0088156F"/>
    <w:rsid w:val="008852E7"/>
    <w:rsid w:val="00886317"/>
    <w:rsid w:val="00886A8A"/>
    <w:rsid w:val="00887044"/>
    <w:rsid w:val="008939A7"/>
    <w:rsid w:val="00894052"/>
    <w:rsid w:val="008968EF"/>
    <w:rsid w:val="0089765C"/>
    <w:rsid w:val="00897F8F"/>
    <w:rsid w:val="008A0491"/>
    <w:rsid w:val="008A137A"/>
    <w:rsid w:val="008A1540"/>
    <w:rsid w:val="008A69AD"/>
    <w:rsid w:val="008A73FF"/>
    <w:rsid w:val="008A79A7"/>
    <w:rsid w:val="008A7E17"/>
    <w:rsid w:val="008A7E2C"/>
    <w:rsid w:val="008B17EB"/>
    <w:rsid w:val="008B2288"/>
    <w:rsid w:val="008B2C52"/>
    <w:rsid w:val="008B3117"/>
    <w:rsid w:val="008B320E"/>
    <w:rsid w:val="008B38CE"/>
    <w:rsid w:val="008B4527"/>
    <w:rsid w:val="008B5FF0"/>
    <w:rsid w:val="008C0BAD"/>
    <w:rsid w:val="008C1731"/>
    <w:rsid w:val="008C244D"/>
    <w:rsid w:val="008C2B4D"/>
    <w:rsid w:val="008C4021"/>
    <w:rsid w:val="008C6475"/>
    <w:rsid w:val="008C6DE1"/>
    <w:rsid w:val="008C7217"/>
    <w:rsid w:val="008D1CE8"/>
    <w:rsid w:val="008D2993"/>
    <w:rsid w:val="008D41F5"/>
    <w:rsid w:val="008D6043"/>
    <w:rsid w:val="008D6AFC"/>
    <w:rsid w:val="008D7827"/>
    <w:rsid w:val="008E0A38"/>
    <w:rsid w:val="008E0BED"/>
    <w:rsid w:val="008E0E51"/>
    <w:rsid w:val="008E0F7B"/>
    <w:rsid w:val="008E27FA"/>
    <w:rsid w:val="008E2E5E"/>
    <w:rsid w:val="008E339B"/>
    <w:rsid w:val="008E34C0"/>
    <w:rsid w:val="008E4192"/>
    <w:rsid w:val="008E4D43"/>
    <w:rsid w:val="008E6850"/>
    <w:rsid w:val="008E78C2"/>
    <w:rsid w:val="008E7FEF"/>
    <w:rsid w:val="008F0ACC"/>
    <w:rsid w:val="008F1159"/>
    <w:rsid w:val="008F14A0"/>
    <w:rsid w:val="008F2B90"/>
    <w:rsid w:val="008F2DE5"/>
    <w:rsid w:val="008F4289"/>
    <w:rsid w:val="008F552D"/>
    <w:rsid w:val="008F5F8E"/>
    <w:rsid w:val="008F6CBE"/>
    <w:rsid w:val="00901C77"/>
    <w:rsid w:val="00902A4E"/>
    <w:rsid w:val="00903E7A"/>
    <w:rsid w:val="00904722"/>
    <w:rsid w:val="009063F4"/>
    <w:rsid w:val="00906A35"/>
    <w:rsid w:val="00907DBA"/>
    <w:rsid w:val="00912B48"/>
    <w:rsid w:val="0091333D"/>
    <w:rsid w:val="0091665F"/>
    <w:rsid w:val="00916ABE"/>
    <w:rsid w:val="00923E6B"/>
    <w:rsid w:val="00924831"/>
    <w:rsid w:val="00925739"/>
    <w:rsid w:val="00930683"/>
    <w:rsid w:val="0093180D"/>
    <w:rsid w:val="00931C66"/>
    <w:rsid w:val="00933243"/>
    <w:rsid w:val="00933E97"/>
    <w:rsid w:val="00934868"/>
    <w:rsid w:val="00934DBA"/>
    <w:rsid w:val="00935425"/>
    <w:rsid w:val="00935610"/>
    <w:rsid w:val="009357DB"/>
    <w:rsid w:val="009372FE"/>
    <w:rsid w:val="009376A6"/>
    <w:rsid w:val="00937BE3"/>
    <w:rsid w:val="00940059"/>
    <w:rsid w:val="00940095"/>
    <w:rsid w:val="00940214"/>
    <w:rsid w:val="0094317B"/>
    <w:rsid w:val="00943607"/>
    <w:rsid w:val="00944518"/>
    <w:rsid w:val="00944DF2"/>
    <w:rsid w:val="009458BE"/>
    <w:rsid w:val="00946FE6"/>
    <w:rsid w:val="0095078E"/>
    <w:rsid w:val="009556CA"/>
    <w:rsid w:val="00955F13"/>
    <w:rsid w:val="0095776F"/>
    <w:rsid w:val="00960A34"/>
    <w:rsid w:val="0096104F"/>
    <w:rsid w:val="009615C3"/>
    <w:rsid w:val="00962A94"/>
    <w:rsid w:val="00962E23"/>
    <w:rsid w:val="00963F09"/>
    <w:rsid w:val="009645FE"/>
    <w:rsid w:val="00965784"/>
    <w:rsid w:val="00966551"/>
    <w:rsid w:val="00972E21"/>
    <w:rsid w:val="009752C1"/>
    <w:rsid w:val="00975E6F"/>
    <w:rsid w:val="00984688"/>
    <w:rsid w:val="00984A85"/>
    <w:rsid w:val="00985521"/>
    <w:rsid w:val="00985E08"/>
    <w:rsid w:val="00986985"/>
    <w:rsid w:val="00987420"/>
    <w:rsid w:val="00990015"/>
    <w:rsid w:val="00993AF2"/>
    <w:rsid w:val="00994787"/>
    <w:rsid w:val="009949EE"/>
    <w:rsid w:val="00995388"/>
    <w:rsid w:val="00995C23"/>
    <w:rsid w:val="00996D68"/>
    <w:rsid w:val="00997974"/>
    <w:rsid w:val="009A0F86"/>
    <w:rsid w:val="009A1669"/>
    <w:rsid w:val="009A2800"/>
    <w:rsid w:val="009A4004"/>
    <w:rsid w:val="009A45C8"/>
    <w:rsid w:val="009A4D39"/>
    <w:rsid w:val="009A5423"/>
    <w:rsid w:val="009A5528"/>
    <w:rsid w:val="009A6E37"/>
    <w:rsid w:val="009A70AF"/>
    <w:rsid w:val="009A759B"/>
    <w:rsid w:val="009B037F"/>
    <w:rsid w:val="009B1ABA"/>
    <w:rsid w:val="009B2FD0"/>
    <w:rsid w:val="009B34A1"/>
    <w:rsid w:val="009B5F2D"/>
    <w:rsid w:val="009B6F45"/>
    <w:rsid w:val="009B7037"/>
    <w:rsid w:val="009C04EC"/>
    <w:rsid w:val="009C0A18"/>
    <w:rsid w:val="009C0FB2"/>
    <w:rsid w:val="009C1538"/>
    <w:rsid w:val="009C1A8D"/>
    <w:rsid w:val="009C4205"/>
    <w:rsid w:val="009C564B"/>
    <w:rsid w:val="009C785D"/>
    <w:rsid w:val="009D29FB"/>
    <w:rsid w:val="009D7445"/>
    <w:rsid w:val="009E07C3"/>
    <w:rsid w:val="009E1EF9"/>
    <w:rsid w:val="009E415A"/>
    <w:rsid w:val="009E4746"/>
    <w:rsid w:val="009E50F6"/>
    <w:rsid w:val="009E51F8"/>
    <w:rsid w:val="009E6B79"/>
    <w:rsid w:val="009E6D38"/>
    <w:rsid w:val="009F12B1"/>
    <w:rsid w:val="009F20AB"/>
    <w:rsid w:val="009F2248"/>
    <w:rsid w:val="009F2D6C"/>
    <w:rsid w:val="009F347D"/>
    <w:rsid w:val="009F353B"/>
    <w:rsid w:val="009F677C"/>
    <w:rsid w:val="009F6CF0"/>
    <w:rsid w:val="00A010B1"/>
    <w:rsid w:val="00A0326C"/>
    <w:rsid w:val="00A03B2A"/>
    <w:rsid w:val="00A03FE5"/>
    <w:rsid w:val="00A05EDD"/>
    <w:rsid w:val="00A07668"/>
    <w:rsid w:val="00A07E4E"/>
    <w:rsid w:val="00A12C1E"/>
    <w:rsid w:val="00A13ECF"/>
    <w:rsid w:val="00A14FF6"/>
    <w:rsid w:val="00A156CF"/>
    <w:rsid w:val="00A1749A"/>
    <w:rsid w:val="00A2006A"/>
    <w:rsid w:val="00A23244"/>
    <w:rsid w:val="00A25939"/>
    <w:rsid w:val="00A26FD6"/>
    <w:rsid w:val="00A27A8F"/>
    <w:rsid w:val="00A30772"/>
    <w:rsid w:val="00A30BA0"/>
    <w:rsid w:val="00A311FE"/>
    <w:rsid w:val="00A3331A"/>
    <w:rsid w:val="00A333CC"/>
    <w:rsid w:val="00A33CC9"/>
    <w:rsid w:val="00A346B3"/>
    <w:rsid w:val="00A37257"/>
    <w:rsid w:val="00A373B6"/>
    <w:rsid w:val="00A40350"/>
    <w:rsid w:val="00A40F8C"/>
    <w:rsid w:val="00A43726"/>
    <w:rsid w:val="00A439D7"/>
    <w:rsid w:val="00A444A6"/>
    <w:rsid w:val="00A454A0"/>
    <w:rsid w:val="00A45B77"/>
    <w:rsid w:val="00A46508"/>
    <w:rsid w:val="00A5114B"/>
    <w:rsid w:val="00A5262D"/>
    <w:rsid w:val="00A53999"/>
    <w:rsid w:val="00A544E3"/>
    <w:rsid w:val="00A5580D"/>
    <w:rsid w:val="00A57715"/>
    <w:rsid w:val="00A57885"/>
    <w:rsid w:val="00A6038F"/>
    <w:rsid w:val="00A627B4"/>
    <w:rsid w:val="00A63ADD"/>
    <w:rsid w:val="00A6573A"/>
    <w:rsid w:val="00A674FB"/>
    <w:rsid w:val="00A67784"/>
    <w:rsid w:val="00A67B37"/>
    <w:rsid w:val="00A67FD8"/>
    <w:rsid w:val="00A70E93"/>
    <w:rsid w:val="00A7374C"/>
    <w:rsid w:val="00A74391"/>
    <w:rsid w:val="00A773CE"/>
    <w:rsid w:val="00A77BCE"/>
    <w:rsid w:val="00A77D83"/>
    <w:rsid w:val="00A82514"/>
    <w:rsid w:val="00A8478F"/>
    <w:rsid w:val="00A85E0B"/>
    <w:rsid w:val="00A9518E"/>
    <w:rsid w:val="00A966E1"/>
    <w:rsid w:val="00A97512"/>
    <w:rsid w:val="00AA10DD"/>
    <w:rsid w:val="00AA304B"/>
    <w:rsid w:val="00AA335F"/>
    <w:rsid w:val="00AA3609"/>
    <w:rsid w:val="00AA3ED5"/>
    <w:rsid w:val="00AA6216"/>
    <w:rsid w:val="00AA7C42"/>
    <w:rsid w:val="00AB0CE8"/>
    <w:rsid w:val="00AB2559"/>
    <w:rsid w:val="00AB307A"/>
    <w:rsid w:val="00AB5CE8"/>
    <w:rsid w:val="00AB6476"/>
    <w:rsid w:val="00AB652E"/>
    <w:rsid w:val="00AB66E0"/>
    <w:rsid w:val="00AC39BE"/>
    <w:rsid w:val="00AC491A"/>
    <w:rsid w:val="00AC5086"/>
    <w:rsid w:val="00AC559B"/>
    <w:rsid w:val="00AC55BA"/>
    <w:rsid w:val="00AC5BFB"/>
    <w:rsid w:val="00AD015F"/>
    <w:rsid w:val="00AD1170"/>
    <w:rsid w:val="00AD1D88"/>
    <w:rsid w:val="00AD50A0"/>
    <w:rsid w:val="00AD5214"/>
    <w:rsid w:val="00AD7AC7"/>
    <w:rsid w:val="00AD7D04"/>
    <w:rsid w:val="00AE045E"/>
    <w:rsid w:val="00AE1FEA"/>
    <w:rsid w:val="00AE50DA"/>
    <w:rsid w:val="00AE537E"/>
    <w:rsid w:val="00AE62E8"/>
    <w:rsid w:val="00AE62F5"/>
    <w:rsid w:val="00AF0FB0"/>
    <w:rsid w:val="00AF20EA"/>
    <w:rsid w:val="00AF263B"/>
    <w:rsid w:val="00AF29CF"/>
    <w:rsid w:val="00AF2B0C"/>
    <w:rsid w:val="00AF328E"/>
    <w:rsid w:val="00AF34F4"/>
    <w:rsid w:val="00AF7ADC"/>
    <w:rsid w:val="00AF7CE4"/>
    <w:rsid w:val="00B0068A"/>
    <w:rsid w:val="00B011BC"/>
    <w:rsid w:val="00B0193D"/>
    <w:rsid w:val="00B024CE"/>
    <w:rsid w:val="00B0479A"/>
    <w:rsid w:val="00B059D1"/>
    <w:rsid w:val="00B05C5A"/>
    <w:rsid w:val="00B061A6"/>
    <w:rsid w:val="00B070CD"/>
    <w:rsid w:val="00B0723A"/>
    <w:rsid w:val="00B101BF"/>
    <w:rsid w:val="00B10EC5"/>
    <w:rsid w:val="00B11669"/>
    <w:rsid w:val="00B13D11"/>
    <w:rsid w:val="00B14EF1"/>
    <w:rsid w:val="00B16749"/>
    <w:rsid w:val="00B21CF5"/>
    <w:rsid w:val="00B23049"/>
    <w:rsid w:val="00B23564"/>
    <w:rsid w:val="00B23667"/>
    <w:rsid w:val="00B24C80"/>
    <w:rsid w:val="00B26201"/>
    <w:rsid w:val="00B3111E"/>
    <w:rsid w:val="00B325FD"/>
    <w:rsid w:val="00B33AAA"/>
    <w:rsid w:val="00B379EF"/>
    <w:rsid w:val="00B40F13"/>
    <w:rsid w:val="00B419F2"/>
    <w:rsid w:val="00B420A4"/>
    <w:rsid w:val="00B4348D"/>
    <w:rsid w:val="00B43A31"/>
    <w:rsid w:val="00B445CC"/>
    <w:rsid w:val="00B45F81"/>
    <w:rsid w:val="00B463A2"/>
    <w:rsid w:val="00B46CF6"/>
    <w:rsid w:val="00B479F2"/>
    <w:rsid w:val="00B50E10"/>
    <w:rsid w:val="00B600D1"/>
    <w:rsid w:val="00B622AB"/>
    <w:rsid w:val="00B6452F"/>
    <w:rsid w:val="00B65601"/>
    <w:rsid w:val="00B7026A"/>
    <w:rsid w:val="00B71CEA"/>
    <w:rsid w:val="00B71E6A"/>
    <w:rsid w:val="00B72803"/>
    <w:rsid w:val="00B73AB7"/>
    <w:rsid w:val="00B73AD1"/>
    <w:rsid w:val="00B763D1"/>
    <w:rsid w:val="00B765C6"/>
    <w:rsid w:val="00B80273"/>
    <w:rsid w:val="00B8067B"/>
    <w:rsid w:val="00B836C4"/>
    <w:rsid w:val="00B8713E"/>
    <w:rsid w:val="00B87B45"/>
    <w:rsid w:val="00B909E9"/>
    <w:rsid w:val="00B91AC4"/>
    <w:rsid w:val="00B930FE"/>
    <w:rsid w:val="00B95581"/>
    <w:rsid w:val="00B96BD0"/>
    <w:rsid w:val="00B97474"/>
    <w:rsid w:val="00B97605"/>
    <w:rsid w:val="00BA05E9"/>
    <w:rsid w:val="00BA12A4"/>
    <w:rsid w:val="00BA286C"/>
    <w:rsid w:val="00BA2E31"/>
    <w:rsid w:val="00BA2E46"/>
    <w:rsid w:val="00BA4485"/>
    <w:rsid w:val="00BA4D5E"/>
    <w:rsid w:val="00BA53B1"/>
    <w:rsid w:val="00BA6303"/>
    <w:rsid w:val="00BA6949"/>
    <w:rsid w:val="00BB24E9"/>
    <w:rsid w:val="00BB2757"/>
    <w:rsid w:val="00BB4369"/>
    <w:rsid w:val="00BB75AD"/>
    <w:rsid w:val="00BC0F83"/>
    <w:rsid w:val="00BC1A2F"/>
    <w:rsid w:val="00BC2163"/>
    <w:rsid w:val="00BC21E5"/>
    <w:rsid w:val="00BC28AE"/>
    <w:rsid w:val="00BC2EB8"/>
    <w:rsid w:val="00BC50E9"/>
    <w:rsid w:val="00BC58A3"/>
    <w:rsid w:val="00BC63D9"/>
    <w:rsid w:val="00BC642C"/>
    <w:rsid w:val="00BD1CE2"/>
    <w:rsid w:val="00BD300F"/>
    <w:rsid w:val="00BD6330"/>
    <w:rsid w:val="00BE1BD6"/>
    <w:rsid w:val="00BE1FB3"/>
    <w:rsid w:val="00BE21D9"/>
    <w:rsid w:val="00BE4E13"/>
    <w:rsid w:val="00BE5D28"/>
    <w:rsid w:val="00BE7524"/>
    <w:rsid w:val="00BF06A9"/>
    <w:rsid w:val="00BF13EA"/>
    <w:rsid w:val="00BF1517"/>
    <w:rsid w:val="00BF20D2"/>
    <w:rsid w:val="00BF6344"/>
    <w:rsid w:val="00BF69FA"/>
    <w:rsid w:val="00BF6B1F"/>
    <w:rsid w:val="00BF7F1E"/>
    <w:rsid w:val="00C0248E"/>
    <w:rsid w:val="00C02AAF"/>
    <w:rsid w:val="00C0352C"/>
    <w:rsid w:val="00C03A3E"/>
    <w:rsid w:val="00C04252"/>
    <w:rsid w:val="00C04806"/>
    <w:rsid w:val="00C05F6E"/>
    <w:rsid w:val="00C06D4F"/>
    <w:rsid w:val="00C10EBB"/>
    <w:rsid w:val="00C1277D"/>
    <w:rsid w:val="00C128C7"/>
    <w:rsid w:val="00C12CDB"/>
    <w:rsid w:val="00C17476"/>
    <w:rsid w:val="00C211DB"/>
    <w:rsid w:val="00C24249"/>
    <w:rsid w:val="00C24FEA"/>
    <w:rsid w:val="00C2626C"/>
    <w:rsid w:val="00C30E4E"/>
    <w:rsid w:val="00C35BDA"/>
    <w:rsid w:val="00C35F08"/>
    <w:rsid w:val="00C36E03"/>
    <w:rsid w:val="00C37BA5"/>
    <w:rsid w:val="00C4146C"/>
    <w:rsid w:val="00C432B3"/>
    <w:rsid w:val="00C43706"/>
    <w:rsid w:val="00C50EDA"/>
    <w:rsid w:val="00C52C9B"/>
    <w:rsid w:val="00C52E28"/>
    <w:rsid w:val="00C55325"/>
    <w:rsid w:val="00C5687C"/>
    <w:rsid w:val="00C56D18"/>
    <w:rsid w:val="00C60765"/>
    <w:rsid w:val="00C6285A"/>
    <w:rsid w:val="00C6349C"/>
    <w:rsid w:val="00C67371"/>
    <w:rsid w:val="00C70514"/>
    <w:rsid w:val="00C7117F"/>
    <w:rsid w:val="00C728E2"/>
    <w:rsid w:val="00C73E9B"/>
    <w:rsid w:val="00C744D9"/>
    <w:rsid w:val="00C7471B"/>
    <w:rsid w:val="00C7493B"/>
    <w:rsid w:val="00C7514A"/>
    <w:rsid w:val="00C754FF"/>
    <w:rsid w:val="00C759B6"/>
    <w:rsid w:val="00C75ED8"/>
    <w:rsid w:val="00C77CB3"/>
    <w:rsid w:val="00C77DC5"/>
    <w:rsid w:val="00C83692"/>
    <w:rsid w:val="00C8471F"/>
    <w:rsid w:val="00C854AE"/>
    <w:rsid w:val="00C8663E"/>
    <w:rsid w:val="00C939DE"/>
    <w:rsid w:val="00C94444"/>
    <w:rsid w:val="00C95C00"/>
    <w:rsid w:val="00C966FB"/>
    <w:rsid w:val="00C97BBC"/>
    <w:rsid w:val="00C97E9C"/>
    <w:rsid w:val="00CA0165"/>
    <w:rsid w:val="00CA147D"/>
    <w:rsid w:val="00CA252B"/>
    <w:rsid w:val="00CA2A53"/>
    <w:rsid w:val="00CA40CC"/>
    <w:rsid w:val="00CA544D"/>
    <w:rsid w:val="00CA7B85"/>
    <w:rsid w:val="00CA7B98"/>
    <w:rsid w:val="00CB1DDD"/>
    <w:rsid w:val="00CB2242"/>
    <w:rsid w:val="00CB394E"/>
    <w:rsid w:val="00CB3C0D"/>
    <w:rsid w:val="00CB47B5"/>
    <w:rsid w:val="00CB5B7E"/>
    <w:rsid w:val="00CB7D1C"/>
    <w:rsid w:val="00CC27B5"/>
    <w:rsid w:val="00CC2947"/>
    <w:rsid w:val="00CC3473"/>
    <w:rsid w:val="00CC3A9D"/>
    <w:rsid w:val="00CC61F4"/>
    <w:rsid w:val="00CC7041"/>
    <w:rsid w:val="00CD1E50"/>
    <w:rsid w:val="00CD2623"/>
    <w:rsid w:val="00CD2BEA"/>
    <w:rsid w:val="00CD31E2"/>
    <w:rsid w:val="00CD3F9F"/>
    <w:rsid w:val="00CD593E"/>
    <w:rsid w:val="00CD5F83"/>
    <w:rsid w:val="00CE0C7D"/>
    <w:rsid w:val="00CE1A0B"/>
    <w:rsid w:val="00CE2041"/>
    <w:rsid w:val="00CE3DC2"/>
    <w:rsid w:val="00CE3EDB"/>
    <w:rsid w:val="00CE3FAC"/>
    <w:rsid w:val="00CE45C1"/>
    <w:rsid w:val="00CE4861"/>
    <w:rsid w:val="00CE5170"/>
    <w:rsid w:val="00CE6614"/>
    <w:rsid w:val="00CE6777"/>
    <w:rsid w:val="00CE7E16"/>
    <w:rsid w:val="00CF04E8"/>
    <w:rsid w:val="00CF05D3"/>
    <w:rsid w:val="00CF149F"/>
    <w:rsid w:val="00CF21B9"/>
    <w:rsid w:val="00CF21F4"/>
    <w:rsid w:val="00CF2AB6"/>
    <w:rsid w:val="00CF62F6"/>
    <w:rsid w:val="00CF6486"/>
    <w:rsid w:val="00CF7FF1"/>
    <w:rsid w:val="00D00128"/>
    <w:rsid w:val="00D02983"/>
    <w:rsid w:val="00D02C74"/>
    <w:rsid w:val="00D02DA8"/>
    <w:rsid w:val="00D030AB"/>
    <w:rsid w:val="00D04AFE"/>
    <w:rsid w:val="00D04C40"/>
    <w:rsid w:val="00D05906"/>
    <w:rsid w:val="00D06B7F"/>
    <w:rsid w:val="00D11E2A"/>
    <w:rsid w:val="00D17502"/>
    <w:rsid w:val="00D2096C"/>
    <w:rsid w:val="00D20A53"/>
    <w:rsid w:val="00D22124"/>
    <w:rsid w:val="00D22FD3"/>
    <w:rsid w:val="00D2308F"/>
    <w:rsid w:val="00D244BB"/>
    <w:rsid w:val="00D24D35"/>
    <w:rsid w:val="00D250DC"/>
    <w:rsid w:val="00D256CC"/>
    <w:rsid w:val="00D32D22"/>
    <w:rsid w:val="00D36830"/>
    <w:rsid w:val="00D36E07"/>
    <w:rsid w:val="00D418AB"/>
    <w:rsid w:val="00D41DCD"/>
    <w:rsid w:val="00D42E3F"/>
    <w:rsid w:val="00D439DE"/>
    <w:rsid w:val="00D43A67"/>
    <w:rsid w:val="00D43B37"/>
    <w:rsid w:val="00D464A1"/>
    <w:rsid w:val="00D47D5C"/>
    <w:rsid w:val="00D504D1"/>
    <w:rsid w:val="00D50FF5"/>
    <w:rsid w:val="00D51237"/>
    <w:rsid w:val="00D53929"/>
    <w:rsid w:val="00D5672B"/>
    <w:rsid w:val="00D60C48"/>
    <w:rsid w:val="00D60EBA"/>
    <w:rsid w:val="00D62551"/>
    <w:rsid w:val="00D62B90"/>
    <w:rsid w:val="00D62FF6"/>
    <w:rsid w:val="00D64741"/>
    <w:rsid w:val="00D67B28"/>
    <w:rsid w:val="00D67B6F"/>
    <w:rsid w:val="00D67D79"/>
    <w:rsid w:val="00D7159F"/>
    <w:rsid w:val="00D72FE8"/>
    <w:rsid w:val="00D81323"/>
    <w:rsid w:val="00D81529"/>
    <w:rsid w:val="00D81BA6"/>
    <w:rsid w:val="00D83157"/>
    <w:rsid w:val="00D83B1A"/>
    <w:rsid w:val="00D84605"/>
    <w:rsid w:val="00D84F32"/>
    <w:rsid w:val="00D8763E"/>
    <w:rsid w:val="00D94090"/>
    <w:rsid w:val="00D94563"/>
    <w:rsid w:val="00D94ED7"/>
    <w:rsid w:val="00D95450"/>
    <w:rsid w:val="00D954C6"/>
    <w:rsid w:val="00D95783"/>
    <w:rsid w:val="00DA0D70"/>
    <w:rsid w:val="00DA499F"/>
    <w:rsid w:val="00DA7508"/>
    <w:rsid w:val="00DA7B04"/>
    <w:rsid w:val="00DB0ADE"/>
    <w:rsid w:val="00DB1C25"/>
    <w:rsid w:val="00DB2F87"/>
    <w:rsid w:val="00DB3DBA"/>
    <w:rsid w:val="00DB6605"/>
    <w:rsid w:val="00DB6B8A"/>
    <w:rsid w:val="00DC0D80"/>
    <w:rsid w:val="00DC1762"/>
    <w:rsid w:val="00DC1D0B"/>
    <w:rsid w:val="00DC2B1D"/>
    <w:rsid w:val="00DC3351"/>
    <w:rsid w:val="00DC33DC"/>
    <w:rsid w:val="00DC3419"/>
    <w:rsid w:val="00DC4511"/>
    <w:rsid w:val="00DC503E"/>
    <w:rsid w:val="00DD1EB5"/>
    <w:rsid w:val="00DD3A0B"/>
    <w:rsid w:val="00DD5F36"/>
    <w:rsid w:val="00DD67EE"/>
    <w:rsid w:val="00DD7AA7"/>
    <w:rsid w:val="00DD7B7F"/>
    <w:rsid w:val="00DE0A8A"/>
    <w:rsid w:val="00DE43EE"/>
    <w:rsid w:val="00DE6329"/>
    <w:rsid w:val="00DF25B3"/>
    <w:rsid w:val="00DF55CA"/>
    <w:rsid w:val="00E01993"/>
    <w:rsid w:val="00E0284A"/>
    <w:rsid w:val="00E0365E"/>
    <w:rsid w:val="00E0651D"/>
    <w:rsid w:val="00E111AB"/>
    <w:rsid w:val="00E1257E"/>
    <w:rsid w:val="00E16530"/>
    <w:rsid w:val="00E17370"/>
    <w:rsid w:val="00E204DD"/>
    <w:rsid w:val="00E24388"/>
    <w:rsid w:val="00E24911"/>
    <w:rsid w:val="00E24CE9"/>
    <w:rsid w:val="00E25DF1"/>
    <w:rsid w:val="00E260A3"/>
    <w:rsid w:val="00E273B4"/>
    <w:rsid w:val="00E31964"/>
    <w:rsid w:val="00E34563"/>
    <w:rsid w:val="00E3796B"/>
    <w:rsid w:val="00E37C86"/>
    <w:rsid w:val="00E37CE9"/>
    <w:rsid w:val="00E40EEE"/>
    <w:rsid w:val="00E421A8"/>
    <w:rsid w:val="00E42698"/>
    <w:rsid w:val="00E43733"/>
    <w:rsid w:val="00E439A5"/>
    <w:rsid w:val="00E45BD4"/>
    <w:rsid w:val="00E50336"/>
    <w:rsid w:val="00E513C8"/>
    <w:rsid w:val="00E5229B"/>
    <w:rsid w:val="00E5246E"/>
    <w:rsid w:val="00E531A5"/>
    <w:rsid w:val="00E555DD"/>
    <w:rsid w:val="00E6009E"/>
    <w:rsid w:val="00E627BD"/>
    <w:rsid w:val="00E6361D"/>
    <w:rsid w:val="00E63786"/>
    <w:rsid w:val="00E63EFE"/>
    <w:rsid w:val="00E63F50"/>
    <w:rsid w:val="00E64EF7"/>
    <w:rsid w:val="00E65633"/>
    <w:rsid w:val="00E65D45"/>
    <w:rsid w:val="00E72057"/>
    <w:rsid w:val="00E72CC6"/>
    <w:rsid w:val="00E7439B"/>
    <w:rsid w:val="00E74FEF"/>
    <w:rsid w:val="00E751D3"/>
    <w:rsid w:val="00E763FC"/>
    <w:rsid w:val="00E77F34"/>
    <w:rsid w:val="00E82B4C"/>
    <w:rsid w:val="00E82DB8"/>
    <w:rsid w:val="00E84AF3"/>
    <w:rsid w:val="00E9098B"/>
    <w:rsid w:val="00E90ECD"/>
    <w:rsid w:val="00E9137B"/>
    <w:rsid w:val="00E9173E"/>
    <w:rsid w:val="00E927DD"/>
    <w:rsid w:val="00E9376F"/>
    <w:rsid w:val="00E94138"/>
    <w:rsid w:val="00E9563D"/>
    <w:rsid w:val="00E96A2C"/>
    <w:rsid w:val="00E96F8C"/>
    <w:rsid w:val="00EA1033"/>
    <w:rsid w:val="00EA280A"/>
    <w:rsid w:val="00EA3F03"/>
    <w:rsid w:val="00EA4EB1"/>
    <w:rsid w:val="00EA7009"/>
    <w:rsid w:val="00EB22AC"/>
    <w:rsid w:val="00EB4815"/>
    <w:rsid w:val="00EB5176"/>
    <w:rsid w:val="00EB539D"/>
    <w:rsid w:val="00EB6733"/>
    <w:rsid w:val="00EC3AEC"/>
    <w:rsid w:val="00EC47CB"/>
    <w:rsid w:val="00EC601B"/>
    <w:rsid w:val="00EC65C0"/>
    <w:rsid w:val="00EC65F1"/>
    <w:rsid w:val="00EC6E48"/>
    <w:rsid w:val="00EC7E77"/>
    <w:rsid w:val="00ED0363"/>
    <w:rsid w:val="00ED03F8"/>
    <w:rsid w:val="00ED39E2"/>
    <w:rsid w:val="00ED65AF"/>
    <w:rsid w:val="00ED6B2A"/>
    <w:rsid w:val="00ED6BB8"/>
    <w:rsid w:val="00EE080F"/>
    <w:rsid w:val="00EE1568"/>
    <w:rsid w:val="00EE2720"/>
    <w:rsid w:val="00EE2899"/>
    <w:rsid w:val="00EE610E"/>
    <w:rsid w:val="00EE7DE5"/>
    <w:rsid w:val="00EF0157"/>
    <w:rsid w:val="00EF1072"/>
    <w:rsid w:val="00EF136B"/>
    <w:rsid w:val="00EF1ACD"/>
    <w:rsid w:val="00EF33CB"/>
    <w:rsid w:val="00EF3885"/>
    <w:rsid w:val="00EF477D"/>
    <w:rsid w:val="00EF4AB0"/>
    <w:rsid w:val="00EF537B"/>
    <w:rsid w:val="00EF7CEA"/>
    <w:rsid w:val="00F0017C"/>
    <w:rsid w:val="00F00C94"/>
    <w:rsid w:val="00F01964"/>
    <w:rsid w:val="00F022B1"/>
    <w:rsid w:val="00F0269C"/>
    <w:rsid w:val="00F0281A"/>
    <w:rsid w:val="00F034E7"/>
    <w:rsid w:val="00F112BA"/>
    <w:rsid w:val="00F1150A"/>
    <w:rsid w:val="00F12BDC"/>
    <w:rsid w:val="00F200C8"/>
    <w:rsid w:val="00F21B93"/>
    <w:rsid w:val="00F2229A"/>
    <w:rsid w:val="00F24F32"/>
    <w:rsid w:val="00F25840"/>
    <w:rsid w:val="00F320EC"/>
    <w:rsid w:val="00F32344"/>
    <w:rsid w:val="00F32AE5"/>
    <w:rsid w:val="00F362C1"/>
    <w:rsid w:val="00F374CC"/>
    <w:rsid w:val="00F42C0F"/>
    <w:rsid w:val="00F447DC"/>
    <w:rsid w:val="00F45AFD"/>
    <w:rsid w:val="00F45D29"/>
    <w:rsid w:val="00F514FA"/>
    <w:rsid w:val="00F521FE"/>
    <w:rsid w:val="00F52887"/>
    <w:rsid w:val="00F529AE"/>
    <w:rsid w:val="00F555AF"/>
    <w:rsid w:val="00F56E90"/>
    <w:rsid w:val="00F57909"/>
    <w:rsid w:val="00F57EFC"/>
    <w:rsid w:val="00F60A80"/>
    <w:rsid w:val="00F62073"/>
    <w:rsid w:val="00F63B3D"/>
    <w:rsid w:val="00F653A9"/>
    <w:rsid w:val="00F664A2"/>
    <w:rsid w:val="00F67582"/>
    <w:rsid w:val="00F70A81"/>
    <w:rsid w:val="00F7257A"/>
    <w:rsid w:val="00F73D84"/>
    <w:rsid w:val="00F73FC0"/>
    <w:rsid w:val="00F76FF8"/>
    <w:rsid w:val="00F7741B"/>
    <w:rsid w:val="00F81C89"/>
    <w:rsid w:val="00F84C88"/>
    <w:rsid w:val="00F87BB4"/>
    <w:rsid w:val="00F87C82"/>
    <w:rsid w:val="00F90376"/>
    <w:rsid w:val="00F90B7C"/>
    <w:rsid w:val="00F90E47"/>
    <w:rsid w:val="00F92893"/>
    <w:rsid w:val="00F94541"/>
    <w:rsid w:val="00F96BAB"/>
    <w:rsid w:val="00F97D7D"/>
    <w:rsid w:val="00FA02AA"/>
    <w:rsid w:val="00FA11DA"/>
    <w:rsid w:val="00FA2C7E"/>
    <w:rsid w:val="00FA43B7"/>
    <w:rsid w:val="00FA4F56"/>
    <w:rsid w:val="00FA5D01"/>
    <w:rsid w:val="00FA64FF"/>
    <w:rsid w:val="00FA7A2A"/>
    <w:rsid w:val="00FA7CCB"/>
    <w:rsid w:val="00FB3F01"/>
    <w:rsid w:val="00FB478F"/>
    <w:rsid w:val="00FB512F"/>
    <w:rsid w:val="00FC13FA"/>
    <w:rsid w:val="00FC15BE"/>
    <w:rsid w:val="00FC3B31"/>
    <w:rsid w:val="00FC5EBC"/>
    <w:rsid w:val="00FD271C"/>
    <w:rsid w:val="00FD3EBF"/>
    <w:rsid w:val="00FD4F26"/>
    <w:rsid w:val="00FD69C3"/>
    <w:rsid w:val="00FD6C0B"/>
    <w:rsid w:val="00FE1294"/>
    <w:rsid w:val="00FE2318"/>
    <w:rsid w:val="00FE2C7E"/>
    <w:rsid w:val="00FE42D7"/>
    <w:rsid w:val="00FE533B"/>
    <w:rsid w:val="00FE61D3"/>
    <w:rsid w:val="00FE77CB"/>
    <w:rsid w:val="00FF00B5"/>
    <w:rsid w:val="00FF02F6"/>
    <w:rsid w:val="00FF082B"/>
    <w:rsid w:val="00FF23B0"/>
    <w:rsid w:val="00FF37C8"/>
    <w:rsid w:val="00FF6E94"/>
    <w:rsid w:val="00FF79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BCFC32"/>
  <w15:docId w15:val="{FCF96ED6-E4A4-AD42-9A36-E2841CBA5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858D4"/>
    <w:pPr>
      <w:spacing w:after="200" w:line="276" w:lineRule="auto"/>
    </w:pPr>
    <w:rPr>
      <w:rFonts w:ascii="Times New Roman" w:eastAsia="Times New Roman" w:hAnsi="Times New Roman"/>
      <w:sz w:val="22"/>
      <w:szCs w:val="22"/>
      <w:lang w:val="fr-CA" w:eastAsia="fr-CA"/>
    </w:rPr>
  </w:style>
  <w:style w:type="paragraph" w:styleId="Titre1">
    <w:name w:val="heading 1"/>
    <w:basedOn w:val="TITRE10"/>
    <w:next w:val="Normal"/>
    <w:link w:val="Titre1Car"/>
    <w:uiPriority w:val="9"/>
    <w:qFormat/>
    <w:rsid w:val="00644BF0"/>
    <w:pPr>
      <w:outlineLvl w:val="0"/>
    </w:pPr>
  </w:style>
  <w:style w:type="paragraph" w:styleId="Titre2">
    <w:name w:val="heading 2"/>
    <w:basedOn w:val="TITRE20"/>
    <w:next w:val="Normal"/>
    <w:link w:val="Titre2Car"/>
    <w:uiPriority w:val="9"/>
    <w:unhideWhenUsed/>
    <w:qFormat/>
    <w:rsid w:val="00644BF0"/>
    <w:pPr>
      <w:outlineLvl w:val="1"/>
    </w:pPr>
  </w:style>
  <w:style w:type="paragraph" w:styleId="Titre3">
    <w:name w:val="heading 3"/>
    <w:basedOn w:val="Normal"/>
    <w:next w:val="Normal"/>
    <w:link w:val="Titre3Car"/>
    <w:uiPriority w:val="9"/>
    <w:unhideWhenUsed/>
    <w:qFormat/>
    <w:rsid w:val="00F70A81"/>
    <w:pPr>
      <w:keepNext/>
      <w:keepLines/>
      <w:spacing w:before="200" w:after="0"/>
      <w:outlineLvl w:val="2"/>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
    <w:rsid w:val="00644BF0"/>
    <w:rPr>
      <w:rFonts w:ascii="Times New Roman" w:eastAsia="Times New Roman" w:hAnsi="Times New Roman"/>
      <w:b/>
      <w:kern w:val="22"/>
      <w:sz w:val="24"/>
      <w:lang w:val="fr-FR"/>
    </w:rPr>
  </w:style>
  <w:style w:type="paragraph" w:styleId="Paragraphedeliste">
    <w:name w:val="List Paragraph"/>
    <w:basedOn w:val="Normal"/>
    <w:uiPriority w:val="34"/>
    <w:qFormat/>
    <w:rsid w:val="00F70A81"/>
    <w:pPr>
      <w:ind w:left="720"/>
      <w:contextualSpacing/>
    </w:pPr>
  </w:style>
  <w:style w:type="character" w:customStyle="1" w:styleId="Titre3Car">
    <w:name w:val="Titre 3 Car"/>
    <w:link w:val="Titre3"/>
    <w:uiPriority w:val="9"/>
    <w:rsid w:val="00F70A81"/>
    <w:rPr>
      <w:rFonts w:ascii="Times New Roman" w:eastAsia="Times New Roman" w:hAnsi="Times New Roman" w:cs="Times New Roman"/>
      <w:b/>
      <w:bCs/>
    </w:rPr>
  </w:style>
  <w:style w:type="character" w:customStyle="1" w:styleId="Titre1Car">
    <w:name w:val="Titre 1 Car"/>
    <w:link w:val="Titre1"/>
    <w:uiPriority w:val="9"/>
    <w:rsid w:val="00644BF0"/>
    <w:rPr>
      <w:rFonts w:ascii="Times New Roman" w:eastAsia="Times New Roman" w:hAnsi="Times New Roman"/>
      <w:caps/>
      <w:sz w:val="24"/>
    </w:rPr>
  </w:style>
  <w:style w:type="table" w:styleId="Grilledutableau">
    <w:name w:val="Table Grid"/>
    <w:basedOn w:val="TableauNormal"/>
    <w:rsid w:val="00745760"/>
    <w:rPr>
      <w:rFonts w:eastAsia="Times New Roman"/>
      <w:lang w:val="fr-CA"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aliases w:val="NB,NBP"/>
    <w:basedOn w:val="Normal"/>
    <w:link w:val="NotedebasdepageCar"/>
    <w:uiPriority w:val="99"/>
    <w:unhideWhenUsed/>
    <w:rsid w:val="0072615C"/>
    <w:pPr>
      <w:spacing w:after="0" w:line="240" w:lineRule="auto"/>
    </w:pPr>
    <w:rPr>
      <w:rFonts w:ascii="Calibri" w:eastAsia="Calibri" w:hAnsi="Calibri"/>
      <w:sz w:val="20"/>
      <w:szCs w:val="20"/>
    </w:rPr>
  </w:style>
  <w:style w:type="character" w:customStyle="1" w:styleId="NotedebasdepageCar">
    <w:name w:val="Note de bas de page Car"/>
    <w:aliases w:val="NB Car,NBP Car"/>
    <w:link w:val="Notedebasdepage"/>
    <w:uiPriority w:val="99"/>
    <w:rsid w:val="0072615C"/>
    <w:rPr>
      <w:sz w:val="20"/>
      <w:szCs w:val="20"/>
    </w:rPr>
  </w:style>
  <w:style w:type="character" w:styleId="Appelnotedebasdep">
    <w:name w:val="footnote reference"/>
    <w:uiPriority w:val="99"/>
    <w:unhideWhenUsed/>
    <w:rsid w:val="0072615C"/>
    <w:rPr>
      <w:vertAlign w:val="superscript"/>
    </w:rPr>
  </w:style>
  <w:style w:type="paragraph" w:styleId="En-ttedetabledesmatires">
    <w:name w:val="TOC Heading"/>
    <w:basedOn w:val="Titre1"/>
    <w:next w:val="Normal"/>
    <w:uiPriority w:val="39"/>
    <w:semiHidden/>
    <w:unhideWhenUsed/>
    <w:qFormat/>
    <w:rsid w:val="00745760"/>
    <w:pPr>
      <w:outlineLvl w:val="9"/>
    </w:pPr>
    <w:rPr>
      <w:lang w:val="fr-FR"/>
    </w:rPr>
  </w:style>
  <w:style w:type="paragraph" w:styleId="TM2">
    <w:name w:val="toc 2"/>
    <w:basedOn w:val="Normal"/>
    <w:next w:val="Normal"/>
    <w:autoRedefine/>
    <w:uiPriority w:val="39"/>
    <w:unhideWhenUsed/>
    <w:rsid w:val="00BC63D9"/>
    <w:pPr>
      <w:tabs>
        <w:tab w:val="left" w:pos="880"/>
        <w:tab w:val="right" w:leader="dot" w:pos="8602"/>
      </w:tabs>
      <w:spacing w:after="0"/>
      <w:ind w:left="881" w:hanging="671"/>
    </w:pPr>
    <w:rPr>
      <w:rFonts w:ascii="Century Gothic" w:hAnsi="Century Gothic"/>
      <w:noProof/>
      <w:color w:val="212121"/>
      <w:sz w:val="18"/>
    </w:rPr>
  </w:style>
  <w:style w:type="paragraph" w:styleId="TM3">
    <w:name w:val="toc 3"/>
    <w:basedOn w:val="Normal"/>
    <w:next w:val="Normal"/>
    <w:autoRedefine/>
    <w:uiPriority w:val="39"/>
    <w:unhideWhenUsed/>
    <w:rsid w:val="00996D68"/>
    <w:pPr>
      <w:spacing w:after="0"/>
      <w:ind w:left="440"/>
    </w:pPr>
    <w:rPr>
      <w:rFonts w:asciiTheme="minorHAnsi" w:hAnsiTheme="minorHAnsi"/>
      <w:i/>
      <w:iCs/>
    </w:rPr>
  </w:style>
  <w:style w:type="character" w:styleId="Lienhypertexte">
    <w:name w:val="Hyperlink"/>
    <w:uiPriority w:val="99"/>
    <w:unhideWhenUsed/>
    <w:rsid w:val="00745760"/>
    <w:rPr>
      <w:color w:val="0000FF"/>
      <w:u w:val="single"/>
    </w:rPr>
  </w:style>
  <w:style w:type="paragraph" w:styleId="Textedebulles">
    <w:name w:val="Balloon Text"/>
    <w:basedOn w:val="Normal"/>
    <w:link w:val="TextedebullesCar"/>
    <w:uiPriority w:val="99"/>
    <w:semiHidden/>
    <w:unhideWhenUsed/>
    <w:rsid w:val="00996D68"/>
    <w:pPr>
      <w:spacing w:after="0" w:line="240" w:lineRule="auto"/>
    </w:pPr>
    <w:rPr>
      <w:rFonts w:ascii="Tahoma" w:eastAsia="Calibri" w:hAnsi="Tahoma"/>
      <w:sz w:val="16"/>
      <w:szCs w:val="16"/>
    </w:rPr>
  </w:style>
  <w:style w:type="character" w:customStyle="1" w:styleId="TextedebullesCar">
    <w:name w:val="Texte de bulles Car"/>
    <w:link w:val="Textedebulles"/>
    <w:uiPriority w:val="99"/>
    <w:semiHidden/>
    <w:rsid w:val="00996D68"/>
    <w:rPr>
      <w:rFonts w:ascii="Tahoma" w:hAnsi="Tahoma" w:cs="Tahoma"/>
      <w:sz w:val="16"/>
      <w:szCs w:val="16"/>
    </w:rPr>
  </w:style>
  <w:style w:type="paragraph" w:styleId="En-tte">
    <w:name w:val="header"/>
    <w:basedOn w:val="Normal"/>
    <w:link w:val="En-tteCar"/>
    <w:uiPriority w:val="99"/>
    <w:unhideWhenUsed/>
    <w:rsid w:val="00745760"/>
    <w:pPr>
      <w:tabs>
        <w:tab w:val="center" w:pos="4320"/>
        <w:tab w:val="right" w:pos="8640"/>
      </w:tabs>
      <w:spacing w:after="0" w:line="240" w:lineRule="auto"/>
    </w:pPr>
    <w:rPr>
      <w:sz w:val="20"/>
      <w:szCs w:val="20"/>
    </w:rPr>
  </w:style>
  <w:style w:type="character" w:customStyle="1" w:styleId="En-tteCar">
    <w:name w:val="En-tête Car"/>
    <w:link w:val="En-tte"/>
    <w:uiPriority w:val="99"/>
    <w:rsid w:val="00745760"/>
    <w:rPr>
      <w:rFonts w:ascii="Times New Roman" w:eastAsia="Times New Roman" w:hAnsi="Times New Roman"/>
      <w:lang w:val="fr-CA" w:eastAsia="fr-CA"/>
    </w:rPr>
  </w:style>
  <w:style w:type="paragraph" w:styleId="Pieddepage">
    <w:name w:val="footer"/>
    <w:basedOn w:val="Normal"/>
    <w:link w:val="PieddepageCar"/>
    <w:uiPriority w:val="99"/>
    <w:unhideWhenUsed/>
    <w:rsid w:val="00745760"/>
    <w:pPr>
      <w:tabs>
        <w:tab w:val="center" w:pos="4320"/>
        <w:tab w:val="right" w:pos="8640"/>
      </w:tabs>
      <w:spacing w:after="0" w:line="240" w:lineRule="auto"/>
    </w:pPr>
    <w:rPr>
      <w:sz w:val="20"/>
      <w:szCs w:val="20"/>
    </w:rPr>
  </w:style>
  <w:style w:type="character" w:customStyle="1" w:styleId="PieddepageCar">
    <w:name w:val="Pied de page Car"/>
    <w:link w:val="Pieddepage"/>
    <w:uiPriority w:val="99"/>
    <w:rsid w:val="00745760"/>
    <w:rPr>
      <w:rFonts w:ascii="Times New Roman" w:eastAsia="Times New Roman" w:hAnsi="Times New Roman"/>
      <w:lang w:val="fr-CA" w:eastAsia="fr-CA"/>
    </w:rPr>
  </w:style>
  <w:style w:type="character" w:styleId="Lienhypertextesuivivisit">
    <w:name w:val="FollowedHyperlink"/>
    <w:uiPriority w:val="99"/>
    <w:semiHidden/>
    <w:unhideWhenUsed/>
    <w:rsid w:val="00745760"/>
    <w:rPr>
      <w:color w:val="800080"/>
      <w:u w:val="single"/>
    </w:rPr>
  </w:style>
  <w:style w:type="character" w:styleId="Marquedecommentaire">
    <w:name w:val="annotation reference"/>
    <w:uiPriority w:val="99"/>
    <w:semiHidden/>
    <w:unhideWhenUsed/>
    <w:rsid w:val="00745760"/>
    <w:rPr>
      <w:sz w:val="16"/>
      <w:szCs w:val="16"/>
    </w:rPr>
  </w:style>
  <w:style w:type="paragraph" w:styleId="Commentaire">
    <w:name w:val="annotation text"/>
    <w:basedOn w:val="Normal"/>
    <w:link w:val="CommentaireCar"/>
    <w:uiPriority w:val="99"/>
    <w:unhideWhenUsed/>
    <w:rsid w:val="00745760"/>
    <w:pPr>
      <w:spacing w:line="240" w:lineRule="auto"/>
    </w:pPr>
    <w:rPr>
      <w:sz w:val="20"/>
      <w:szCs w:val="20"/>
    </w:rPr>
  </w:style>
  <w:style w:type="character" w:customStyle="1" w:styleId="CommentaireCar">
    <w:name w:val="Commentaire Car"/>
    <w:link w:val="Commentaire"/>
    <w:uiPriority w:val="99"/>
    <w:rsid w:val="00745760"/>
    <w:rPr>
      <w:rFonts w:ascii="Times New Roman" w:eastAsia="Times New Roman" w:hAnsi="Times New Roman"/>
      <w:sz w:val="20"/>
      <w:szCs w:val="20"/>
      <w:lang w:val="fr-CA" w:eastAsia="fr-CA"/>
    </w:rPr>
  </w:style>
  <w:style w:type="paragraph" w:styleId="Objetducommentaire">
    <w:name w:val="annotation subject"/>
    <w:basedOn w:val="Commentaire"/>
    <w:next w:val="Commentaire"/>
    <w:link w:val="ObjetducommentaireCar"/>
    <w:uiPriority w:val="99"/>
    <w:semiHidden/>
    <w:unhideWhenUsed/>
    <w:rsid w:val="00530751"/>
    <w:rPr>
      <w:b/>
      <w:bCs/>
    </w:rPr>
  </w:style>
  <w:style w:type="character" w:customStyle="1" w:styleId="ObjetducommentaireCar">
    <w:name w:val="Objet du commentaire Car"/>
    <w:link w:val="Objetducommentaire"/>
    <w:uiPriority w:val="99"/>
    <w:semiHidden/>
    <w:rsid w:val="00530751"/>
    <w:rPr>
      <w:rFonts w:ascii="Times New Roman" w:eastAsia="Times New Roman" w:hAnsi="Times New Roman"/>
      <w:b/>
      <w:bCs/>
      <w:sz w:val="20"/>
      <w:szCs w:val="20"/>
      <w:lang w:val="fr-CA" w:eastAsia="fr-CA"/>
    </w:rPr>
  </w:style>
  <w:style w:type="paragraph" w:styleId="NormalWeb">
    <w:name w:val="Normal (Web)"/>
    <w:basedOn w:val="Normal"/>
    <w:uiPriority w:val="99"/>
    <w:unhideWhenUsed/>
    <w:rsid w:val="00745760"/>
    <w:pPr>
      <w:spacing w:before="100" w:beforeAutospacing="1" w:after="100" w:afterAutospacing="1" w:line="240" w:lineRule="auto"/>
    </w:pPr>
    <w:rPr>
      <w:sz w:val="24"/>
      <w:szCs w:val="24"/>
    </w:rPr>
  </w:style>
  <w:style w:type="paragraph" w:styleId="Corpsdetexte">
    <w:name w:val="Body Text"/>
    <w:basedOn w:val="Normal"/>
    <w:link w:val="CorpsdetexteCar"/>
    <w:rsid w:val="00745760"/>
    <w:pPr>
      <w:tabs>
        <w:tab w:val="left" w:pos="1080"/>
        <w:tab w:val="left" w:pos="2160"/>
        <w:tab w:val="left" w:pos="3240"/>
        <w:tab w:val="left" w:pos="4320"/>
        <w:tab w:val="left" w:pos="5400"/>
        <w:tab w:val="left" w:pos="6839"/>
        <w:tab w:val="left" w:pos="8419"/>
      </w:tabs>
      <w:spacing w:after="0" w:line="240" w:lineRule="auto"/>
      <w:ind w:right="186"/>
      <w:jc w:val="both"/>
    </w:pPr>
    <w:rPr>
      <w:rFonts w:ascii="Times" w:hAnsi="Times"/>
      <w:sz w:val="24"/>
      <w:szCs w:val="24"/>
      <w:lang w:eastAsia="fr-FR"/>
    </w:rPr>
  </w:style>
  <w:style w:type="character" w:customStyle="1" w:styleId="CorpsdetexteCar">
    <w:name w:val="Corps de texte Car"/>
    <w:link w:val="Corpsdetexte"/>
    <w:rsid w:val="00745760"/>
    <w:rPr>
      <w:rFonts w:ascii="Times" w:eastAsia="Times New Roman" w:hAnsi="Times" w:cs="Times"/>
      <w:sz w:val="24"/>
      <w:szCs w:val="24"/>
      <w:lang w:val="fr-CA" w:eastAsia="fr-FR"/>
    </w:rPr>
  </w:style>
  <w:style w:type="paragraph" w:styleId="Corpsdetexte2">
    <w:name w:val="Body Text 2"/>
    <w:basedOn w:val="Normal"/>
    <w:link w:val="Corpsdetexte2Car"/>
    <w:uiPriority w:val="99"/>
    <w:semiHidden/>
    <w:unhideWhenUsed/>
    <w:rsid w:val="00745760"/>
    <w:pPr>
      <w:spacing w:after="120" w:line="480" w:lineRule="auto"/>
    </w:pPr>
    <w:rPr>
      <w:sz w:val="20"/>
      <w:szCs w:val="20"/>
    </w:rPr>
  </w:style>
  <w:style w:type="character" w:customStyle="1" w:styleId="Corpsdetexte2Car">
    <w:name w:val="Corps de texte 2 Car"/>
    <w:link w:val="Corpsdetexte2"/>
    <w:uiPriority w:val="99"/>
    <w:semiHidden/>
    <w:rsid w:val="00745760"/>
    <w:rPr>
      <w:rFonts w:ascii="Times New Roman" w:eastAsia="Times New Roman" w:hAnsi="Times New Roman"/>
      <w:lang w:val="fr-CA" w:eastAsia="fr-CA"/>
    </w:rPr>
  </w:style>
  <w:style w:type="paragraph" w:customStyle="1" w:styleId="bbibliographie">
    <w:name w:val="b (bibliographie)"/>
    <w:rsid w:val="00745760"/>
    <w:pPr>
      <w:spacing w:after="240" w:line="280" w:lineRule="exact"/>
      <w:ind w:left="958" w:hanging="958"/>
      <w:jc w:val="both"/>
    </w:pPr>
    <w:rPr>
      <w:rFonts w:ascii="Times New Roman" w:eastAsia="Times New Roman" w:hAnsi="Times New Roman"/>
      <w:noProof/>
      <w:sz w:val="24"/>
      <w:lang w:val="fr-CA" w:eastAsia="fr-CA"/>
    </w:rPr>
  </w:style>
  <w:style w:type="paragraph" w:customStyle="1" w:styleId="bbibliographiea">
    <w:name w:val="b (bibliographie) a"/>
    <w:basedOn w:val="bbibliographie"/>
    <w:qFormat/>
    <w:rsid w:val="00745760"/>
    <w:pPr>
      <w:spacing w:after="0"/>
    </w:pPr>
  </w:style>
  <w:style w:type="paragraph" w:customStyle="1" w:styleId="p">
    <w:name w:val="p."/>
    <w:link w:val="pCar"/>
    <w:rsid w:val="00745760"/>
    <w:pPr>
      <w:spacing w:after="200" w:line="320" w:lineRule="atLeast"/>
      <w:jc w:val="both"/>
    </w:pPr>
    <w:rPr>
      <w:rFonts w:ascii="Times New Roman" w:eastAsia="Times New Roman" w:hAnsi="Times New Roman"/>
      <w:sz w:val="24"/>
      <w:lang w:val="fr-CA" w:eastAsia="fr-CA"/>
    </w:rPr>
  </w:style>
  <w:style w:type="character" w:customStyle="1" w:styleId="pCar">
    <w:name w:val="p. Car"/>
    <w:link w:val="p"/>
    <w:locked/>
    <w:rsid w:val="00745760"/>
    <w:rPr>
      <w:rFonts w:ascii="Times New Roman" w:eastAsia="Times New Roman" w:hAnsi="Times New Roman"/>
      <w:sz w:val="24"/>
      <w:lang w:eastAsia="fr-CA" w:bidi="ar-SA"/>
    </w:rPr>
  </w:style>
  <w:style w:type="paragraph" w:customStyle="1" w:styleId="Biblio">
    <w:name w:val="Biblio"/>
    <w:basedOn w:val="p"/>
    <w:qFormat/>
    <w:rsid w:val="00745760"/>
  </w:style>
  <w:style w:type="paragraph" w:customStyle="1" w:styleId="bibliohttp">
    <w:name w:val="biblio http"/>
    <w:basedOn w:val="bbibliographie"/>
    <w:qFormat/>
    <w:rsid w:val="00745760"/>
    <w:pPr>
      <w:tabs>
        <w:tab w:val="left" w:pos="958"/>
      </w:tabs>
      <w:ind w:firstLine="0"/>
      <w:jc w:val="left"/>
    </w:pPr>
  </w:style>
  <w:style w:type="paragraph" w:customStyle="1" w:styleId="bibliolien">
    <w:name w:val="biblio lien"/>
    <w:basedOn w:val="bbibliographie"/>
    <w:qFormat/>
    <w:rsid w:val="00745760"/>
    <w:pPr>
      <w:ind w:firstLine="0"/>
      <w:jc w:val="left"/>
    </w:pPr>
  </w:style>
  <w:style w:type="paragraph" w:customStyle="1" w:styleId="ch1">
    <w:name w:val="ch1"/>
    <w:rsid w:val="00745760"/>
    <w:pPr>
      <w:spacing w:after="80" w:line="220" w:lineRule="atLeast"/>
    </w:pPr>
    <w:rPr>
      <w:rFonts w:ascii="Times New Roman" w:eastAsia="Times New Roman" w:hAnsi="Times New Roman"/>
      <w:caps/>
      <w:sz w:val="36"/>
      <w:lang w:eastAsia="fr-CA"/>
    </w:rPr>
  </w:style>
  <w:style w:type="paragraph" w:customStyle="1" w:styleId="ch2">
    <w:name w:val="ch2"/>
    <w:rsid w:val="00745760"/>
    <w:pPr>
      <w:spacing w:after="600" w:line="400" w:lineRule="atLeast"/>
    </w:pPr>
    <w:rPr>
      <w:rFonts w:ascii="Times New Roman" w:eastAsia="Times New Roman" w:hAnsi="Times New Roman"/>
      <w:smallCaps/>
      <w:sz w:val="36"/>
      <w:lang w:eastAsia="fr-CA"/>
    </w:rPr>
  </w:style>
  <w:style w:type="paragraph" w:customStyle="1" w:styleId="cit">
    <w:name w:val="cit"/>
    <w:basedOn w:val="Normal"/>
    <w:qFormat/>
    <w:rsid w:val="005844DA"/>
    <w:pPr>
      <w:spacing w:after="0" w:line="240" w:lineRule="atLeast"/>
      <w:ind w:left="567" w:right="567"/>
      <w:jc w:val="both"/>
    </w:pPr>
    <w:rPr>
      <w:rFonts w:eastAsia="Calibri"/>
      <w:sz w:val="20"/>
      <w:lang w:val="fr-FR" w:eastAsia="en-US"/>
    </w:rPr>
  </w:style>
  <w:style w:type="paragraph" w:customStyle="1" w:styleId="cit0">
    <w:name w:val="cit."/>
    <w:basedOn w:val="cit"/>
    <w:qFormat/>
    <w:rsid w:val="005844DA"/>
    <w:pPr>
      <w:spacing w:after="200"/>
    </w:pPr>
    <w:rPr>
      <w:i/>
    </w:rPr>
  </w:style>
  <w:style w:type="paragraph" w:customStyle="1" w:styleId="Default">
    <w:name w:val="Default"/>
    <w:rsid w:val="00745760"/>
    <w:pPr>
      <w:autoSpaceDE w:val="0"/>
      <w:autoSpaceDN w:val="0"/>
      <w:adjustRightInd w:val="0"/>
    </w:pPr>
    <w:rPr>
      <w:rFonts w:ascii="Arial" w:eastAsia="Times New Roman" w:hAnsi="Arial" w:cs="Arial"/>
      <w:color w:val="000000"/>
      <w:sz w:val="24"/>
      <w:szCs w:val="24"/>
      <w:lang w:val="fr-CA" w:eastAsia="fr-CA"/>
    </w:rPr>
  </w:style>
  <w:style w:type="paragraph" w:customStyle="1" w:styleId="e1">
    <w:name w:val="e1"/>
    <w:rsid w:val="003F69B4"/>
    <w:pPr>
      <w:numPr>
        <w:numId w:val="1"/>
      </w:numPr>
      <w:spacing w:line="320" w:lineRule="atLeast"/>
      <w:jc w:val="both"/>
    </w:pPr>
    <w:rPr>
      <w:rFonts w:ascii="Times New Roman" w:eastAsia="Times New Roman" w:hAnsi="Times New Roman"/>
      <w:sz w:val="24"/>
      <w:lang w:eastAsia="fr-CA"/>
    </w:rPr>
  </w:style>
  <w:style w:type="paragraph" w:customStyle="1" w:styleId="e10">
    <w:name w:val="e1."/>
    <w:rsid w:val="003F69B4"/>
    <w:pPr>
      <w:numPr>
        <w:numId w:val="2"/>
      </w:numPr>
      <w:spacing w:after="200" w:line="320" w:lineRule="atLeast"/>
      <w:jc w:val="both"/>
    </w:pPr>
    <w:rPr>
      <w:rFonts w:ascii="Times New Roman" w:eastAsia="Times New Roman" w:hAnsi="Times New Roman"/>
      <w:sz w:val="24"/>
      <w:lang w:eastAsia="fr-CA"/>
    </w:rPr>
  </w:style>
  <w:style w:type="paragraph" w:customStyle="1" w:styleId="Notesdebp">
    <w:name w:val="Notes de bp"/>
    <w:basedOn w:val="e1"/>
    <w:autoRedefine/>
    <w:rsid w:val="00745760"/>
    <w:pPr>
      <w:widowControl w:val="0"/>
      <w:numPr>
        <w:numId w:val="0"/>
      </w:numPr>
      <w:tabs>
        <w:tab w:val="left" w:pos="357"/>
      </w:tabs>
      <w:spacing w:line="240" w:lineRule="auto"/>
      <w:ind w:left="357" w:hanging="357"/>
    </w:pPr>
    <w:rPr>
      <w:rFonts w:cs="Arial"/>
      <w:sz w:val="18"/>
      <w:szCs w:val="18"/>
    </w:rPr>
  </w:style>
  <w:style w:type="paragraph" w:customStyle="1" w:styleId="p0">
    <w:name w:val="p:"/>
    <w:rsid w:val="00745760"/>
    <w:pPr>
      <w:spacing w:after="60" w:line="320" w:lineRule="atLeast"/>
      <w:jc w:val="both"/>
    </w:pPr>
    <w:rPr>
      <w:rFonts w:ascii="Times New Roman" w:eastAsia="Times New Roman" w:hAnsi="Times New Roman"/>
      <w:sz w:val="24"/>
      <w:lang w:eastAsia="fr-CA"/>
    </w:rPr>
  </w:style>
  <w:style w:type="character" w:customStyle="1" w:styleId="sibisheader">
    <w:name w:val="sibisheader"/>
    <w:basedOn w:val="Policepardfaut"/>
    <w:rsid w:val="00745760"/>
  </w:style>
  <w:style w:type="paragraph" w:customStyle="1" w:styleId="Source">
    <w:name w:val="Source"/>
    <w:basedOn w:val="p"/>
    <w:qFormat/>
    <w:rsid w:val="00745760"/>
    <w:pPr>
      <w:spacing w:line="240" w:lineRule="atLeast"/>
      <w:ind w:left="851" w:hanging="851"/>
    </w:pPr>
    <w:rPr>
      <w:color w:val="000000"/>
      <w:sz w:val="20"/>
      <w:szCs w:val="24"/>
    </w:rPr>
  </w:style>
  <w:style w:type="paragraph" w:customStyle="1" w:styleId="t1">
    <w:name w:val="t1"/>
    <w:link w:val="t1Car"/>
    <w:rsid w:val="00860568"/>
    <w:pPr>
      <w:spacing w:before="600" w:after="80" w:line="240" w:lineRule="atLeast"/>
      <w:ind w:left="357" w:hanging="357"/>
    </w:pPr>
    <w:rPr>
      <w:rFonts w:ascii="Times New Roman" w:eastAsia="Times New Roman" w:hAnsi="Times New Roman"/>
      <w:caps/>
      <w:sz w:val="24"/>
      <w:lang w:val="fr-CA" w:eastAsia="fr-CA"/>
    </w:rPr>
  </w:style>
  <w:style w:type="paragraph" w:customStyle="1" w:styleId="t2">
    <w:name w:val="t2"/>
    <w:link w:val="t2Car"/>
    <w:autoRedefine/>
    <w:rsid w:val="00B011BC"/>
    <w:pPr>
      <w:spacing w:before="200" w:after="160" w:line="220" w:lineRule="atLeast"/>
      <w:ind w:left="357" w:hanging="357"/>
    </w:pPr>
    <w:rPr>
      <w:rFonts w:ascii="Times New Roman" w:eastAsia="Times New Roman" w:hAnsi="Times New Roman"/>
      <w:b/>
      <w:kern w:val="22"/>
      <w:sz w:val="24"/>
      <w:lang w:eastAsia="fr-CA"/>
    </w:rPr>
  </w:style>
  <w:style w:type="paragraph" w:customStyle="1" w:styleId="t3">
    <w:name w:val="t3"/>
    <w:rsid w:val="00745760"/>
    <w:pPr>
      <w:spacing w:before="180" w:after="80" w:line="220" w:lineRule="atLeast"/>
    </w:pPr>
    <w:rPr>
      <w:rFonts w:ascii="Times New Roman" w:eastAsia="Times New Roman" w:hAnsi="Times New Roman"/>
      <w:i/>
      <w:sz w:val="24"/>
      <w:lang w:eastAsia="fr-CA"/>
    </w:rPr>
  </w:style>
  <w:style w:type="paragraph" w:customStyle="1" w:styleId="Titretableau">
    <w:name w:val="Titre tableau"/>
    <w:basedOn w:val="Normal"/>
    <w:rsid w:val="00A311FE"/>
    <w:pPr>
      <w:spacing w:line="240" w:lineRule="atLeast"/>
      <w:jc w:val="center"/>
    </w:pPr>
    <w:rPr>
      <w:b/>
    </w:rPr>
  </w:style>
  <w:style w:type="paragraph" w:styleId="Rvision">
    <w:name w:val="Revision"/>
    <w:hidden/>
    <w:uiPriority w:val="99"/>
    <w:semiHidden/>
    <w:rsid w:val="0012350C"/>
    <w:rPr>
      <w:rFonts w:ascii="Times New Roman" w:eastAsia="Times New Roman" w:hAnsi="Times New Roman"/>
      <w:sz w:val="22"/>
      <w:szCs w:val="22"/>
      <w:lang w:val="fr-CA" w:eastAsia="fr-CA"/>
    </w:rPr>
  </w:style>
  <w:style w:type="character" w:customStyle="1" w:styleId="apple-style-span">
    <w:name w:val="apple-style-span"/>
    <w:basedOn w:val="Policepardfaut"/>
    <w:rsid w:val="0012350C"/>
  </w:style>
  <w:style w:type="character" w:customStyle="1" w:styleId="apple-converted-space">
    <w:name w:val="apple-converted-space"/>
    <w:basedOn w:val="Policepardfaut"/>
    <w:rsid w:val="0012350C"/>
  </w:style>
  <w:style w:type="paragraph" w:customStyle="1" w:styleId="TITRE10">
    <w:name w:val="TITRE 1"/>
    <w:basedOn w:val="t1"/>
    <w:link w:val="TITRE1Car0"/>
    <w:qFormat/>
    <w:rsid w:val="00622B00"/>
  </w:style>
  <w:style w:type="paragraph" w:customStyle="1" w:styleId="TITRE20">
    <w:name w:val="TITRE 2"/>
    <w:basedOn w:val="t2"/>
    <w:link w:val="TITRE2Car0"/>
    <w:qFormat/>
    <w:rsid w:val="00622B00"/>
  </w:style>
  <w:style w:type="character" w:customStyle="1" w:styleId="t1Car">
    <w:name w:val="t1 Car"/>
    <w:link w:val="t1"/>
    <w:rsid w:val="00622B00"/>
    <w:rPr>
      <w:rFonts w:ascii="Times New Roman" w:eastAsia="Times New Roman" w:hAnsi="Times New Roman"/>
      <w:caps/>
      <w:sz w:val="24"/>
    </w:rPr>
  </w:style>
  <w:style w:type="character" w:customStyle="1" w:styleId="TITRE1Car0">
    <w:name w:val="TITRE 1 Car"/>
    <w:basedOn w:val="t1Car"/>
    <w:link w:val="TITRE10"/>
    <w:rsid w:val="00622B00"/>
    <w:rPr>
      <w:rFonts w:ascii="Times New Roman" w:eastAsia="Times New Roman" w:hAnsi="Times New Roman"/>
      <w:caps/>
      <w:sz w:val="24"/>
    </w:rPr>
  </w:style>
  <w:style w:type="paragraph" w:styleId="TM4">
    <w:name w:val="toc 4"/>
    <w:basedOn w:val="Normal"/>
    <w:next w:val="Normal"/>
    <w:autoRedefine/>
    <w:uiPriority w:val="39"/>
    <w:unhideWhenUsed/>
    <w:rsid w:val="00622B00"/>
    <w:pPr>
      <w:spacing w:after="0"/>
      <w:ind w:left="660"/>
    </w:pPr>
    <w:rPr>
      <w:rFonts w:asciiTheme="minorHAnsi" w:hAnsiTheme="minorHAnsi"/>
      <w:sz w:val="18"/>
      <w:szCs w:val="18"/>
    </w:rPr>
  </w:style>
  <w:style w:type="character" w:customStyle="1" w:styleId="t2Car">
    <w:name w:val="t2 Car"/>
    <w:link w:val="t2"/>
    <w:rsid w:val="00622B00"/>
    <w:rPr>
      <w:rFonts w:ascii="Times New Roman" w:eastAsia="Times New Roman" w:hAnsi="Times New Roman"/>
      <w:b/>
      <w:kern w:val="22"/>
      <w:sz w:val="24"/>
      <w:lang w:val="fr-FR"/>
    </w:rPr>
  </w:style>
  <w:style w:type="character" w:customStyle="1" w:styleId="TITRE2Car0">
    <w:name w:val="TITRE 2 Car"/>
    <w:basedOn w:val="t2Car"/>
    <w:link w:val="TITRE20"/>
    <w:rsid w:val="00622B00"/>
    <w:rPr>
      <w:rFonts w:ascii="Times New Roman" w:eastAsia="Times New Roman" w:hAnsi="Times New Roman"/>
      <w:b/>
      <w:kern w:val="22"/>
      <w:sz w:val="24"/>
      <w:lang w:val="fr-FR"/>
    </w:rPr>
  </w:style>
  <w:style w:type="paragraph" w:styleId="TM1">
    <w:name w:val="toc 1"/>
    <w:basedOn w:val="Normal"/>
    <w:next w:val="Normal"/>
    <w:autoRedefine/>
    <w:uiPriority w:val="39"/>
    <w:unhideWhenUsed/>
    <w:rsid w:val="00BC63D9"/>
    <w:pPr>
      <w:tabs>
        <w:tab w:val="left" w:pos="440"/>
        <w:tab w:val="right" w:leader="dot" w:pos="8602"/>
      </w:tabs>
      <w:spacing w:before="120" w:after="0"/>
      <w:ind w:left="426" w:hanging="426"/>
    </w:pPr>
    <w:rPr>
      <w:rFonts w:ascii="Century Gothic" w:hAnsi="Century Gothic"/>
      <w:b/>
      <w:bCs/>
      <w:noProof/>
      <w:color w:val="212121"/>
      <w:sz w:val="18"/>
    </w:rPr>
  </w:style>
  <w:style w:type="paragraph" w:styleId="TM5">
    <w:name w:val="toc 5"/>
    <w:basedOn w:val="Normal"/>
    <w:next w:val="Normal"/>
    <w:autoRedefine/>
    <w:uiPriority w:val="39"/>
    <w:unhideWhenUsed/>
    <w:rsid w:val="00622B00"/>
    <w:pPr>
      <w:spacing w:after="0"/>
      <w:ind w:left="880"/>
    </w:pPr>
    <w:rPr>
      <w:rFonts w:asciiTheme="minorHAnsi" w:hAnsiTheme="minorHAnsi"/>
      <w:sz w:val="18"/>
      <w:szCs w:val="18"/>
    </w:rPr>
  </w:style>
  <w:style w:type="paragraph" w:styleId="TM6">
    <w:name w:val="toc 6"/>
    <w:basedOn w:val="Normal"/>
    <w:next w:val="Normal"/>
    <w:autoRedefine/>
    <w:uiPriority w:val="39"/>
    <w:unhideWhenUsed/>
    <w:rsid w:val="00622B00"/>
    <w:pPr>
      <w:spacing w:after="0"/>
      <w:ind w:left="1100"/>
    </w:pPr>
    <w:rPr>
      <w:rFonts w:asciiTheme="minorHAnsi" w:hAnsiTheme="minorHAnsi"/>
      <w:sz w:val="18"/>
      <w:szCs w:val="18"/>
    </w:rPr>
  </w:style>
  <w:style w:type="paragraph" w:styleId="TM7">
    <w:name w:val="toc 7"/>
    <w:basedOn w:val="Normal"/>
    <w:next w:val="Normal"/>
    <w:autoRedefine/>
    <w:uiPriority w:val="39"/>
    <w:unhideWhenUsed/>
    <w:rsid w:val="00622B00"/>
    <w:pPr>
      <w:spacing w:after="0"/>
      <w:ind w:left="1320"/>
    </w:pPr>
    <w:rPr>
      <w:rFonts w:asciiTheme="minorHAnsi" w:hAnsiTheme="minorHAnsi"/>
      <w:sz w:val="18"/>
      <w:szCs w:val="18"/>
    </w:rPr>
  </w:style>
  <w:style w:type="paragraph" w:styleId="TM8">
    <w:name w:val="toc 8"/>
    <w:basedOn w:val="Normal"/>
    <w:next w:val="Normal"/>
    <w:autoRedefine/>
    <w:uiPriority w:val="39"/>
    <w:unhideWhenUsed/>
    <w:rsid w:val="00622B00"/>
    <w:pPr>
      <w:spacing w:after="0"/>
      <w:ind w:left="1540"/>
    </w:pPr>
    <w:rPr>
      <w:rFonts w:asciiTheme="minorHAnsi" w:hAnsiTheme="minorHAnsi"/>
      <w:sz w:val="18"/>
      <w:szCs w:val="18"/>
    </w:rPr>
  </w:style>
  <w:style w:type="paragraph" w:styleId="TM9">
    <w:name w:val="toc 9"/>
    <w:basedOn w:val="Normal"/>
    <w:next w:val="Normal"/>
    <w:autoRedefine/>
    <w:uiPriority w:val="39"/>
    <w:unhideWhenUsed/>
    <w:rsid w:val="00622B00"/>
    <w:pPr>
      <w:spacing w:after="0"/>
      <w:ind w:left="1760"/>
    </w:pPr>
    <w:rPr>
      <w:rFonts w:asciiTheme="minorHAnsi" w:hAnsiTheme="minorHAnsi"/>
      <w:sz w:val="18"/>
      <w:szCs w:val="18"/>
    </w:rPr>
  </w:style>
  <w:style w:type="table" w:styleId="Ombrageclair">
    <w:name w:val="Light Shading"/>
    <w:basedOn w:val="TableauNormal"/>
    <w:uiPriority w:val="60"/>
    <w:rsid w:val="00102742"/>
    <w:rPr>
      <w:rFonts w:asciiTheme="minorHAnsi" w:eastAsiaTheme="minorHAnsi" w:hAnsiTheme="minorHAnsi" w:cstheme="minorBidi"/>
      <w:color w:val="000000" w:themeColor="text1" w:themeShade="BF"/>
      <w:sz w:val="22"/>
      <w:szCs w:val="22"/>
      <w:lang w:val="fr-CA"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102742"/>
    <w:rPr>
      <w:rFonts w:asciiTheme="minorHAnsi" w:eastAsiaTheme="minorHAnsi" w:hAnsiTheme="minorHAnsi" w:cstheme="minorBidi"/>
      <w:color w:val="2F5496" w:themeColor="accent1" w:themeShade="BF"/>
      <w:sz w:val="22"/>
      <w:szCs w:val="22"/>
      <w:lang w:val="fr-CA"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Sous-titre">
    <w:name w:val="Subtitle"/>
    <w:basedOn w:val="Normal"/>
    <w:next w:val="Normal"/>
    <w:link w:val="Sous-titreCar"/>
    <w:uiPriority w:val="11"/>
    <w:qFormat/>
    <w:rsid w:val="00102742"/>
    <w:pPr>
      <w:numPr>
        <w:ilvl w:val="1"/>
      </w:numPr>
    </w:pPr>
    <w:rPr>
      <w:rFonts w:asciiTheme="majorHAnsi" w:eastAsiaTheme="majorEastAsia" w:hAnsiTheme="majorHAnsi" w:cstheme="majorBidi"/>
      <w:i/>
      <w:iCs/>
      <w:color w:val="4472C4" w:themeColor="accent1"/>
      <w:spacing w:val="15"/>
      <w:sz w:val="24"/>
      <w:szCs w:val="24"/>
      <w:lang w:eastAsia="en-US"/>
    </w:rPr>
  </w:style>
  <w:style w:type="character" w:customStyle="1" w:styleId="Sous-titreCar">
    <w:name w:val="Sous-titre Car"/>
    <w:basedOn w:val="Policepardfaut"/>
    <w:link w:val="Sous-titre"/>
    <w:uiPriority w:val="11"/>
    <w:rsid w:val="00102742"/>
    <w:rPr>
      <w:rFonts w:asciiTheme="majorHAnsi" w:eastAsiaTheme="majorEastAsia" w:hAnsiTheme="majorHAnsi" w:cstheme="majorBidi"/>
      <w:i/>
      <w:iCs/>
      <w:color w:val="4472C4" w:themeColor="accent1"/>
      <w:spacing w:val="15"/>
      <w:sz w:val="24"/>
      <w:szCs w:val="24"/>
      <w:lang w:val="fr-CA" w:eastAsia="en-US"/>
    </w:rPr>
  </w:style>
  <w:style w:type="paragraph" w:styleId="Sansinterligne">
    <w:name w:val="No Spacing"/>
    <w:uiPriority w:val="1"/>
    <w:qFormat/>
    <w:rsid w:val="00102742"/>
    <w:rPr>
      <w:rFonts w:asciiTheme="minorHAnsi" w:eastAsiaTheme="minorHAnsi" w:hAnsiTheme="minorHAnsi" w:cstheme="minorBidi"/>
      <w:sz w:val="22"/>
      <w:szCs w:val="22"/>
      <w:lang w:val="fr-CA" w:eastAsia="en-US"/>
    </w:rPr>
  </w:style>
  <w:style w:type="paragraph" w:styleId="Explorateurdedocuments">
    <w:name w:val="Document Map"/>
    <w:basedOn w:val="Normal"/>
    <w:link w:val="ExplorateurdedocumentsCar"/>
    <w:uiPriority w:val="99"/>
    <w:semiHidden/>
    <w:unhideWhenUsed/>
    <w:rsid w:val="00102742"/>
    <w:pPr>
      <w:spacing w:after="0" w:line="240" w:lineRule="auto"/>
    </w:pPr>
    <w:rPr>
      <w:rFonts w:eastAsiaTheme="minorHAnsi"/>
      <w:sz w:val="24"/>
      <w:szCs w:val="24"/>
      <w:lang w:eastAsia="en-US"/>
    </w:rPr>
  </w:style>
  <w:style w:type="character" w:customStyle="1" w:styleId="ExplorateurdedocumentsCar">
    <w:name w:val="Explorateur de documents Car"/>
    <w:basedOn w:val="Policepardfaut"/>
    <w:link w:val="Explorateurdedocuments"/>
    <w:uiPriority w:val="99"/>
    <w:semiHidden/>
    <w:rsid w:val="00102742"/>
    <w:rPr>
      <w:rFonts w:ascii="Times New Roman" w:eastAsiaTheme="minorHAnsi" w:hAnsi="Times New Roman"/>
      <w:sz w:val="24"/>
      <w:szCs w:val="24"/>
      <w:lang w:val="fr-CA" w:eastAsia="en-US"/>
    </w:rPr>
  </w:style>
  <w:style w:type="paragraph" w:customStyle="1" w:styleId="EDU6403H1">
    <w:name w:val="EDU6403_H1"/>
    <w:qFormat/>
    <w:rsid w:val="000B0944"/>
    <w:pPr>
      <w:keepNext/>
      <w:suppressAutoHyphens/>
      <w:spacing w:before="720" w:after="120"/>
    </w:pPr>
    <w:rPr>
      <w:rFonts w:ascii="Arial" w:eastAsiaTheme="minorHAnsi" w:hAnsi="Arial" w:cstheme="majorBidi"/>
      <w:b/>
      <w:color w:val="212121"/>
      <w:sz w:val="32"/>
      <w:szCs w:val="32"/>
      <w:lang w:eastAsia="en-US"/>
    </w:rPr>
  </w:style>
  <w:style w:type="paragraph" w:customStyle="1" w:styleId="EDU6403p9">
    <w:name w:val="EDU6403_p9"/>
    <w:qFormat/>
    <w:rsid w:val="00195B8A"/>
    <w:pPr>
      <w:spacing w:before="180" w:line="300" w:lineRule="exact"/>
      <w:jc w:val="both"/>
    </w:pPr>
    <w:rPr>
      <w:rFonts w:ascii="Arial" w:eastAsiaTheme="minorHAnsi" w:hAnsi="Arial" w:cs="Arial"/>
      <w:color w:val="212121"/>
      <w:lang w:eastAsia="en-US"/>
    </w:rPr>
  </w:style>
  <w:style w:type="paragraph" w:customStyle="1" w:styleId="EDU6403H2">
    <w:name w:val="EDU6403_H2"/>
    <w:qFormat/>
    <w:rsid w:val="006A49A8"/>
    <w:pPr>
      <w:keepNext/>
      <w:suppressAutoHyphens/>
      <w:spacing w:before="480"/>
    </w:pPr>
    <w:rPr>
      <w:rFonts w:ascii="Arial" w:hAnsi="Arial" w:cstheme="majorBidi"/>
      <w:color w:val="212121"/>
      <w:sz w:val="28"/>
      <w:szCs w:val="28"/>
    </w:rPr>
  </w:style>
  <w:style w:type="paragraph" w:customStyle="1" w:styleId="EDU6403H3">
    <w:name w:val="EDU6403_H3"/>
    <w:next w:val="EDU6403p9"/>
    <w:qFormat/>
    <w:rsid w:val="00D02DA8"/>
    <w:pPr>
      <w:keepNext/>
      <w:suppressAutoHyphens/>
      <w:spacing w:before="360" w:line="276" w:lineRule="auto"/>
      <w:outlineLvl w:val="0"/>
    </w:pPr>
    <w:rPr>
      <w:rFonts w:ascii="Arial" w:hAnsi="Arial" w:cstheme="majorBidi"/>
      <w:b/>
      <w:iCs/>
      <w:color w:val="212121"/>
      <w:sz w:val="24"/>
      <w:szCs w:val="24"/>
    </w:rPr>
  </w:style>
  <w:style w:type="paragraph" w:customStyle="1" w:styleId="EDU6403titretableau">
    <w:name w:val="EDU6403_titre_tableau"/>
    <w:basedOn w:val="Default"/>
    <w:qFormat/>
    <w:rsid w:val="00ED6BB8"/>
    <w:pPr>
      <w:tabs>
        <w:tab w:val="left" w:pos="1134"/>
      </w:tabs>
      <w:suppressAutoHyphens/>
      <w:spacing w:before="480" w:after="240"/>
    </w:pPr>
    <w:rPr>
      <w:rFonts w:eastAsiaTheme="minorHAnsi" w:cs="Times New Roman"/>
      <w:b/>
      <w:bCs/>
      <w:sz w:val="20"/>
      <w:szCs w:val="20"/>
      <w:lang w:val="fr-FR" w:eastAsia="en-US"/>
    </w:rPr>
  </w:style>
  <w:style w:type="paragraph" w:customStyle="1" w:styleId="EDU6403biblio">
    <w:name w:val="EDU6403_biblio"/>
    <w:qFormat/>
    <w:rsid w:val="00102742"/>
    <w:pPr>
      <w:spacing w:after="200" w:line="276" w:lineRule="auto"/>
    </w:pPr>
    <w:rPr>
      <w:rFonts w:ascii="Century Gothic" w:eastAsia="Times New Roman" w:hAnsi="Century Gothic"/>
      <w:noProof/>
      <w:sz w:val="18"/>
      <w:lang w:val="fr-CA" w:eastAsia="fr-CA"/>
    </w:rPr>
  </w:style>
  <w:style w:type="character" w:styleId="Numrodepage">
    <w:name w:val="page number"/>
    <w:basedOn w:val="Policepardfaut"/>
    <w:uiPriority w:val="99"/>
    <w:semiHidden/>
    <w:unhideWhenUsed/>
    <w:rsid w:val="00102742"/>
  </w:style>
  <w:style w:type="paragraph" w:customStyle="1" w:styleId="EDU6403notedebasdepage">
    <w:name w:val="EDU6403_note de bas de page"/>
    <w:basedOn w:val="Notesdebp"/>
    <w:qFormat/>
    <w:rsid w:val="00FD69C3"/>
    <w:pPr>
      <w:spacing w:before="120"/>
    </w:pPr>
    <w:rPr>
      <w:rFonts w:ascii="Arial" w:hAnsi="Arial"/>
      <w:color w:val="212121"/>
      <w:sz w:val="15"/>
    </w:rPr>
  </w:style>
  <w:style w:type="paragraph" w:customStyle="1" w:styleId="EDU6403citation">
    <w:name w:val="EDU6403_citation"/>
    <w:basedOn w:val="EDU6403p9"/>
    <w:qFormat/>
    <w:rsid w:val="00995C23"/>
    <w:pPr>
      <w:spacing w:line="240" w:lineRule="atLeast"/>
      <w:ind w:left="567" w:right="567"/>
    </w:pPr>
  </w:style>
  <w:style w:type="paragraph" w:customStyle="1" w:styleId="EDU6403citationsource">
    <w:name w:val="EDU6403_citation_source"/>
    <w:basedOn w:val="EDU6403citation"/>
    <w:qFormat/>
    <w:rsid w:val="00995C23"/>
    <w:pPr>
      <w:spacing w:before="120" w:line="240" w:lineRule="auto"/>
    </w:pPr>
    <w:rPr>
      <w:i/>
      <w:sz w:val="16"/>
      <w:szCs w:val="16"/>
    </w:rPr>
  </w:style>
  <w:style w:type="paragraph" w:customStyle="1" w:styleId="p1">
    <w:name w:val="p1"/>
    <w:basedOn w:val="Normal"/>
    <w:rsid w:val="000F67D9"/>
    <w:pPr>
      <w:spacing w:before="180" w:after="0" w:line="180" w:lineRule="atLeast"/>
    </w:pPr>
    <w:rPr>
      <w:rFonts w:ascii="Helvetica Neue" w:eastAsia="Calibri" w:hAnsi="Helvetica Neue"/>
      <w:sz w:val="14"/>
      <w:szCs w:val="14"/>
      <w:lang w:val="fr-FR" w:eastAsia="fr-FR"/>
    </w:rPr>
  </w:style>
  <w:style w:type="paragraph" w:customStyle="1" w:styleId="p2">
    <w:name w:val="p2"/>
    <w:basedOn w:val="Normal"/>
    <w:rsid w:val="000F67D9"/>
    <w:pPr>
      <w:spacing w:before="480" w:after="0" w:line="180" w:lineRule="atLeast"/>
    </w:pPr>
    <w:rPr>
      <w:rFonts w:ascii="Helvetica Neue" w:eastAsia="Calibri" w:hAnsi="Helvetica Neue"/>
      <w:sz w:val="12"/>
      <w:szCs w:val="12"/>
      <w:lang w:val="fr-FR" w:eastAsia="fr-FR"/>
    </w:rPr>
  </w:style>
  <w:style w:type="paragraph" w:customStyle="1" w:styleId="p3">
    <w:name w:val="p3"/>
    <w:basedOn w:val="Normal"/>
    <w:rsid w:val="000F67D9"/>
    <w:pPr>
      <w:spacing w:before="465" w:after="0" w:line="180" w:lineRule="atLeast"/>
    </w:pPr>
    <w:rPr>
      <w:rFonts w:ascii="Helvetica Neue" w:eastAsia="Calibri" w:hAnsi="Helvetica Neue"/>
      <w:sz w:val="12"/>
      <w:szCs w:val="12"/>
      <w:lang w:val="fr-FR" w:eastAsia="fr-FR"/>
    </w:rPr>
  </w:style>
  <w:style w:type="paragraph" w:customStyle="1" w:styleId="p4">
    <w:name w:val="p4"/>
    <w:basedOn w:val="Normal"/>
    <w:rsid w:val="000F67D9"/>
    <w:pPr>
      <w:spacing w:before="450" w:after="0" w:line="180" w:lineRule="atLeast"/>
    </w:pPr>
    <w:rPr>
      <w:rFonts w:ascii="Helvetica Neue" w:eastAsia="Calibri" w:hAnsi="Helvetica Neue"/>
      <w:sz w:val="12"/>
      <w:szCs w:val="12"/>
      <w:lang w:val="fr-FR" w:eastAsia="fr-FR"/>
    </w:rPr>
  </w:style>
  <w:style w:type="paragraph" w:customStyle="1" w:styleId="p5">
    <w:name w:val="p5"/>
    <w:basedOn w:val="Normal"/>
    <w:rsid w:val="000F67D9"/>
    <w:pPr>
      <w:spacing w:before="525" w:after="0" w:line="180" w:lineRule="atLeast"/>
    </w:pPr>
    <w:rPr>
      <w:rFonts w:ascii="Helvetica Neue" w:eastAsia="Calibri" w:hAnsi="Helvetica Neue"/>
      <w:sz w:val="12"/>
      <w:szCs w:val="12"/>
      <w:lang w:val="fr-FR" w:eastAsia="fr-FR"/>
    </w:rPr>
  </w:style>
  <w:style w:type="paragraph" w:customStyle="1" w:styleId="p6">
    <w:name w:val="p6"/>
    <w:basedOn w:val="Normal"/>
    <w:rsid w:val="000F67D9"/>
    <w:pPr>
      <w:spacing w:before="600" w:after="0" w:line="180" w:lineRule="atLeast"/>
    </w:pPr>
    <w:rPr>
      <w:rFonts w:ascii="Helvetica LT Std" w:eastAsia="Calibri" w:hAnsi="Helvetica LT Std"/>
      <w:sz w:val="12"/>
      <w:szCs w:val="12"/>
      <w:lang w:val="fr-FR" w:eastAsia="fr-FR"/>
    </w:rPr>
  </w:style>
  <w:style w:type="paragraph" w:customStyle="1" w:styleId="p7">
    <w:name w:val="p7"/>
    <w:basedOn w:val="Normal"/>
    <w:rsid w:val="000F67D9"/>
    <w:pPr>
      <w:spacing w:before="615" w:after="0" w:line="180" w:lineRule="atLeast"/>
    </w:pPr>
    <w:rPr>
      <w:rFonts w:ascii="Helvetica LT Std" w:eastAsia="Calibri" w:hAnsi="Helvetica LT Std"/>
      <w:sz w:val="12"/>
      <w:szCs w:val="12"/>
      <w:lang w:val="fr-FR" w:eastAsia="fr-FR"/>
    </w:rPr>
  </w:style>
  <w:style w:type="paragraph" w:customStyle="1" w:styleId="p8">
    <w:name w:val="p8"/>
    <w:basedOn w:val="Normal"/>
    <w:rsid w:val="000F67D9"/>
    <w:pPr>
      <w:spacing w:before="585" w:after="0" w:line="180" w:lineRule="atLeast"/>
    </w:pPr>
    <w:rPr>
      <w:rFonts w:ascii="Helvetica Neue" w:eastAsia="Calibri" w:hAnsi="Helvetica Neue"/>
      <w:sz w:val="12"/>
      <w:szCs w:val="12"/>
      <w:lang w:val="fr-FR" w:eastAsia="fr-FR"/>
    </w:rPr>
  </w:style>
  <w:style w:type="paragraph" w:customStyle="1" w:styleId="p9">
    <w:name w:val="p9"/>
    <w:basedOn w:val="Normal"/>
    <w:rsid w:val="000F67D9"/>
    <w:pPr>
      <w:spacing w:before="540" w:after="0" w:line="180" w:lineRule="atLeast"/>
    </w:pPr>
    <w:rPr>
      <w:rFonts w:ascii="Helvetica LT Std" w:eastAsia="Calibri" w:hAnsi="Helvetica LT Std"/>
      <w:sz w:val="12"/>
      <w:szCs w:val="12"/>
      <w:lang w:val="fr-FR" w:eastAsia="fr-FR"/>
    </w:rPr>
  </w:style>
  <w:style w:type="paragraph" w:customStyle="1" w:styleId="p10">
    <w:name w:val="p10"/>
    <w:basedOn w:val="Normal"/>
    <w:rsid w:val="000F67D9"/>
    <w:pPr>
      <w:spacing w:after="0" w:line="180" w:lineRule="atLeast"/>
      <w:jc w:val="both"/>
    </w:pPr>
    <w:rPr>
      <w:rFonts w:ascii="Helvetica Neue" w:eastAsia="Calibri" w:hAnsi="Helvetica Neue"/>
      <w:sz w:val="14"/>
      <w:szCs w:val="14"/>
      <w:lang w:val="fr-FR" w:eastAsia="fr-FR"/>
    </w:rPr>
  </w:style>
  <w:style w:type="paragraph" w:customStyle="1" w:styleId="p11">
    <w:name w:val="p11"/>
    <w:basedOn w:val="Normal"/>
    <w:rsid w:val="000F67D9"/>
    <w:pPr>
      <w:spacing w:before="420" w:after="0" w:line="210" w:lineRule="atLeast"/>
      <w:ind w:left="360" w:hanging="360"/>
    </w:pPr>
    <w:rPr>
      <w:rFonts w:ascii="Helvetica LT Std" w:eastAsia="Calibri" w:hAnsi="Helvetica LT Std"/>
      <w:sz w:val="17"/>
      <w:szCs w:val="17"/>
      <w:lang w:val="fr-FR" w:eastAsia="fr-FR"/>
    </w:rPr>
  </w:style>
  <w:style w:type="paragraph" w:customStyle="1" w:styleId="p12">
    <w:name w:val="p12"/>
    <w:basedOn w:val="Normal"/>
    <w:rsid w:val="000F67D9"/>
    <w:pPr>
      <w:spacing w:before="210" w:after="0" w:line="210" w:lineRule="atLeast"/>
      <w:jc w:val="both"/>
    </w:pPr>
    <w:rPr>
      <w:rFonts w:ascii="Helvetica Neue" w:eastAsia="Calibri" w:hAnsi="Helvetica Neue"/>
      <w:sz w:val="17"/>
      <w:szCs w:val="17"/>
      <w:lang w:val="fr-FR" w:eastAsia="fr-FR"/>
    </w:rPr>
  </w:style>
  <w:style w:type="paragraph" w:customStyle="1" w:styleId="p13">
    <w:name w:val="p13"/>
    <w:basedOn w:val="Normal"/>
    <w:rsid w:val="000F67D9"/>
    <w:pPr>
      <w:spacing w:before="540" w:after="0" w:line="210" w:lineRule="atLeast"/>
      <w:ind w:left="360" w:hanging="360"/>
    </w:pPr>
    <w:rPr>
      <w:rFonts w:ascii="Helvetica LT Std" w:eastAsia="Calibri" w:hAnsi="Helvetica LT Std"/>
      <w:sz w:val="17"/>
      <w:szCs w:val="17"/>
      <w:lang w:val="fr-FR" w:eastAsia="fr-FR"/>
    </w:rPr>
  </w:style>
  <w:style w:type="paragraph" w:customStyle="1" w:styleId="p14">
    <w:name w:val="p14"/>
    <w:basedOn w:val="Normal"/>
    <w:rsid w:val="000F67D9"/>
    <w:pPr>
      <w:spacing w:before="180" w:after="0" w:line="180" w:lineRule="atLeast"/>
      <w:ind w:left="540"/>
      <w:jc w:val="both"/>
    </w:pPr>
    <w:rPr>
      <w:rFonts w:ascii="Helvetica Neue" w:eastAsia="Calibri" w:hAnsi="Helvetica Neue"/>
      <w:sz w:val="15"/>
      <w:szCs w:val="15"/>
      <w:lang w:val="fr-FR" w:eastAsia="fr-FR"/>
    </w:rPr>
  </w:style>
  <w:style w:type="paragraph" w:customStyle="1" w:styleId="p15">
    <w:name w:val="p15"/>
    <w:basedOn w:val="Normal"/>
    <w:rsid w:val="000F67D9"/>
    <w:pPr>
      <w:spacing w:before="105" w:after="0" w:line="210" w:lineRule="atLeast"/>
      <w:jc w:val="both"/>
    </w:pPr>
    <w:rPr>
      <w:rFonts w:ascii="Helvetica Neue" w:eastAsia="Calibri" w:hAnsi="Helvetica Neue"/>
      <w:sz w:val="17"/>
      <w:szCs w:val="17"/>
      <w:lang w:val="fr-FR" w:eastAsia="fr-FR"/>
    </w:rPr>
  </w:style>
  <w:style w:type="paragraph" w:customStyle="1" w:styleId="p16">
    <w:name w:val="p16"/>
    <w:basedOn w:val="Normal"/>
    <w:rsid w:val="000F67D9"/>
    <w:pPr>
      <w:spacing w:before="105" w:after="0" w:line="210" w:lineRule="atLeast"/>
      <w:ind w:left="360" w:hanging="360"/>
      <w:jc w:val="both"/>
    </w:pPr>
    <w:rPr>
      <w:rFonts w:ascii="Helvetica Neue" w:eastAsia="Calibri" w:hAnsi="Helvetica Neue"/>
      <w:sz w:val="17"/>
      <w:szCs w:val="17"/>
      <w:lang w:val="fr-FR" w:eastAsia="fr-FR"/>
    </w:rPr>
  </w:style>
  <w:style w:type="paragraph" w:customStyle="1" w:styleId="p17">
    <w:name w:val="p17"/>
    <w:basedOn w:val="Normal"/>
    <w:rsid w:val="000F67D9"/>
    <w:pPr>
      <w:spacing w:before="210" w:after="0" w:line="210" w:lineRule="atLeast"/>
      <w:ind w:left="360" w:hanging="360"/>
      <w:jc w:val="both"/>
    </w:pPr>
    <w:rPr>
      <w:rFonts w:ascii="Helvetica Neue" w:eastAsia="Calibri" w:hAnsi="Helvetica Neue"/>
      <w:sz w:val="17"/>
      <w:szCs w:val="17"/>
      <w:lang w:val="fr-FR" w:eastAsia="fr-FR"/>
    </w:rPr>
  </w:style>
  <w:style w:type="paragraph" w:customStyle="1" w:styleId="p18">
    <w:name w:val="p18"/>
    <w:basedOn w:val="Normal"/>
    <w:rsid w:val="000F67D9"/>
    <w:pPr>
      <w:spacing w:before="105" w:after="0" w:line="210" w:lineRule="atLeast"/>
      <w:ind w:left="720" w:hanging="360"/>
      <w:jc w:val="both"/>
    </w:pPr>
    <w:rPr>
      <w:rFonts w:ascii="Helvetica Neue" w:eastAsia="Calibri" w:hAnsi="Helvetica Neue"/>
      <w:sz w:val="17"/>
      <w:szCs w:val="17"/>
      <w:lang w:val="fr-FR" w:eastAsia="fr-FR"/>
    </w:rPr>
  </w:style>
  <w:style w:type="paragraph" w:customStyle="1" w:styleId="p19">
    <w:name w:val="p19"/>
    <w:basedOn w:val="Normal"/>
    <w:rsid w:val="000F67D9"/>
    <w:pPr>
      <w:spacing w:before="60" w:after="0" w:line="240" w:lineRule="auto"/>
      <w:jc w:val="both"/>
    </w:pPr>
    <w:rPr>
      <w:rFonts w:ascii="Helvetica Neue" w:eastAsia="Calibri" w:hAnsi="Helvetica Neue"/>
      <w:sz w:val="14"/>
      <w:szCs w:val="14"/>
      <w:lang w:val="fr-FR" w:eastAsia="fr-FR"/>
    </w:rPr>
  </w:style>
  <w:style w:type="paragraph" w:customStyle="1" w:styleId="p20">
    <w:name w:val="p20"/>
    <w:basedOn w:val="Normal"/>
    <w:rsid w:val="000F67D9"/>
    <w:pPr>
      <w:spacing w:after="0" w:line="240" w:lineRule="atLeast"/>
      <w:jc w:val="both"/>
    </w:pPr>
    <w:rPr>
      <w:rFonts w:ascii="Helvetica Neue" w:eastAsia="Calibri" w:hAnsi="Helvetica Neue"/>
      <w:sz w:val="14"/>
      <w:szCs w:val="14"/>
      <w:lang w:val="fr-FR" w:eastAsia="fr-FR"/>
    </w:rPr>
  </w:style>
  <w:style w:type="paragraph" w:customStyle="1" w:styleId="p21">
    <w:name w:val="p21"/>
    <w:basedOn w:val="Normal"/>
    <w:rsid w:val="000F67D9"/>
    <w:pPr>
      <w:spacing w:after="270" w:line="240" w:lineRule="atLeast"/>
      <w:jc w:val="both"/>
    </w:pPr>
    <w:rPr>
      <w:rFonts w:ascii="Helvetica Neue" w:eastAsia="Calibri" w:hAnsi="Helvetica Neue"/>
      <w:sz w:val="14"/>
      <w:szCs w:val="14"/>
      <w:lang w:val="fr-FR" w:eastAsia="fr-FR"/>
    </w:rPr>
  </w:style>
  <w:style w:type="paragraph" w:customStyle="1" w:styleId="p22">
    <w:name w:val="p22"/>
    <w:basedOn w:val="Normal"/>
    <w:rsid w:val="000F67D9"/>
    <w:pPr>
      <w:spacing w:before="75" w:after="0" w:line="240" w:lineRule="auto"/>
      <w:jc w:val="both"/>
    </w:pPr>
    <w:rPr>
      <w:rFonts w:ascii="Helvetica Neue" w:eastAsia="Calibri" w:hAnsi="Helvetica Neue"/>
      <w:sz w:val="14"/>
      <w:szCs w:val="14"/>
      <w:lang w:val="fr-FR" w:eastAsia="fr-FR"/>
    </w:rPr>
  </w:style>
  <w:style w:type="character" w:customStyle="1" w:styleId="s1">
    <w:name w:val="s1"/>
    <w:basedOn w:val="Policepardfaut"/>
    <w:rsid w:val="000F67D9"/>
    <w:rPr>
      <w:rFonts w:ascii="Helvetica Neue" w:hAnsi="Helvetica Neue" w:hint="default"/>
      <w:sz w:val="14"/>
      <w:szCs w:val="14"/>
    </w:rPr>
  </w:style>
  <w:style w:type="character" w:customStyle="1" w:styleId="s2">
    <w:name w:val="s2"/>
    <w:basedOn w:val="Policepardfaut"/>
    <w:rsid w:val="000F67D9"/>
    <w:rPr>
      <w:rFonts w:ascii="Helvetica LT Std" w:hAnsi="Helvetica LT Std" w:hint="default"/>
      <w:sz w:val="17"/>
      <w:szCs w:val="17"/>
    </w:rPr>
  </w:style>
  <w:style w:type="character" w:customStyle="1" w:styleId="apple-tab-span">
    <w:name w:val="apple-tab-span"/>
    <w:basedOn w:val="Policepardfaut"/>
    <w:rsid w:val="000F67D9"/>
  </w:style>
  <w:style w:type="paragraph" w:customStyle="1" w:styleId="EDU6403encadr">
    <w:name w:val="EDU6403_encadré"/>
    <w:basedOn w:val="Normal"/>
    <w:qFormat/>
    <w:rsid w:val="008852E7"/>
    <w:pPr>
      <w:suppressAutoHyphens/>
      <w:spacing w:before="240" w:after="0" w:line="260" w:lineRule="atLeast"/>
      <w:ind w:left="851" w:right="567"/>
      <w:jc w:val="both"/>
    </w:pPr>
    <w:rPr>
      <w:rFonts w:ascii="Arial Narrow" w:eastAsia="Calibri" w:hAnsi="Arial Narrow" w:cs="Lucida Grande"/>
      <w:b/>
      <w:bCs/>
      <w:color w:val="000000"/>
      <w:sz w:val="18"/>
      <w:szCs w:val="18"/>
      <w:lang w:val="fr-FR" w:eastAsia="fr-FR"/>
    </w:rPr>
  </w:style>
  <w:style w:type="paragraph" w:customStyle="1" w:styleId="EDU6403e6tiret">
    <w:name w:val="EDU6403_e.6 (tiret)"/>
    <w:qFormat/>
    <w:rsid w:val="003F69B4"/>
    <w:pPr>
      <w:numPr>
        <w:numId w:val="3"/>
      </w:numPr>
      <w:spacing w:before="120" w:line="300" w:lineRule="exact"/>
      <w:ind w:left="323" w:hanging="323"/>
    </w:pPr>
    <w:rPr>
      <w:rFonts w:ascii="Arial" w:hAnsi="Arial"/>
      <w:color w:val="262626" w:themeColor="text1" w:themeTint="D9"/>
    </w:rPr>
  </w:style>
  <w:style w:type="paragraph" w:customStyle="1" w:styleId="EDU6403e6chiffre">
    <w:name w:val="EDU6403_e6 (chiffre)"/>
    <w:qFormat/>
    <w:rsid w:val="003F69B4"/>
    <w:pPr>
      <w:keepNext/>
      <w:keepLines/>
      <w:numPr>
        <w:numId w:val="4"/>
      </w:numPr>
      <w:spacing w:before="480" w:line="260" w:lineRule="atLeast"/>
      <w:ind w:left="357" w:hanging="357"/>
    </w:pPr>
    <w:rPr>
      <w:rFonts w:ascii="Arial" w:eastAsiaTheme="minorHAnsi" w:hAnsi="Arial"/>
      <w:color w:val="212121"/>
      <w:sz w:val="24"/>
      <w:szCs w:val="24"/>
      <w:lang w:eastAsia="en-US"/>
    </w:rPr>
  </w:style>
  <w:style w:type="paragraph" w:customStyle="1" w:styleId="EDU6403e26tiret">
    <w:name w:val="EDU6403_e2.6 (tiret)"/>
    <w:qFormat/>
    <w:rsid w:val="003F69B4"/>
    <w:pPr>
      <w:numPr>
        <w:numId w:val="5"/>
      </w:numPr>
      <w:spacing w:before="120" w:line="240" w:lineRule="atLeast"/>
      <w:ind w:left="709" w:hanging="329"/>
      <w:jc w:val="both"/>
    </w:pPr>
    <w:rPr>
      <w:rFonts w:ascii="Arial" w:hAnsi="Arial"/>
      <w:color w:val="262626" w:themeColor="text1" w:themeTint="D9"/>
      <w:sz w:val="18"/>
    </w:rPr>
  </w:style>
  <w:style w:type="paragraph" w:customStyle="1" w:styleId="EDU6403e212tiret">
    <w:name w:val="EDU6403_e2.12 (tiret)"/>
    <w:qFormat/>
    <w:rsid w:val="003F69B4"/>
    <w:pPr>
      <w:numPr>
        <w:numId w:val="6"/>
      </w:numPr>
      <w:spacing w:before="120"/>
      <w:ind w:left="714" w:hanging="357"/>
    </w:pPr>
    <w:rPr>
      <w:rFonts w:ascii="Arial" w:eastAsia="Times New Roman" w:hAnsi="Arial"/>
      <w:color w:val="262626" w:themeColor="text1" w:themeTint="D9"/>
      <w:sz w:val="18"/>
      <w:lang w:val="fr-CA" w:eastAsia="fr-CA"/>
    </w:rPr>
  </w:style>
  <w:style w:type="paragraph" w:customStyle="1" w:styleId="EDU6403p26">
    <w:name w:val="EDU6403_p2.6"/>
    <w:qFormat/>
    <w:rsid w:val="00886317"/>
    <w:pPr>
      <w:spacing w:before="120"/>
      <w:ind w:left="378"/>
    </w:pPr>
    <w:rPr>
      <w:rFonts w:ascii="Arial" w:eastAsiaTheme="minorHAnsi" w:hAnsi="Arial" w:cs="Arial"/>
      <w:color w:val="212121"/>
      <w:szCs w:val="18"/>
      <w:lang w:eastAsia="en-US"/>
    </w:rPr>
  </w:style>
  <w:style w:type="paragraph" w:customStyle="1" w:styleId="EDU6403p36">
    <w:name w:val="EDU6403_p3.6"/>
    <w:basedOn w:val="EDU6403p26"/>
    <w:qFormat/>
    <w:rsid w:val="007B656A"/>
    <w:pPr>
      <w:spacing w:line="260" w:lineRule="atLeast"/>
      <w:ind w:left="726"/>
      <w:jc w:val="both"/>
    </w:pPr>
    <w:rPr>
      <w:color w:val="262626" w:themeColor="text1" w:themeTint="D9"/>
    </w:rPr>
  </w:style>
  <w:style w:type="paragraph" w:customStyle="1" w:styleId="p23">
    <w:name w:val="p23"/>
    <w:basedOn w:val="Normal"/>
    <w:rsid w:val="00C0248E"/>
    <w:pPr>
      <w:spacing w:after="240" w:line="240" w:lineRule="atLeast"/>
      <w:jc w:val="both"/>
    </w:pPr>
    <w:rPr>
      <w:rFonts w:ascii="Helvetica" w:eastAsia="Calibri" w:hAnsi="Helvetica"/>
      <w:sz w:val="14"/>
      <w:szCs w:val="14"/>
      <w:lang w:val="fr-FR" w:eastAsia="fr-FR"/>
    </w:rPr>
  </w:style>
  <w:style w:type="paragraph" w:customStyle="1" w:styleId="p24">
    <w:name w:val="p24"/>
    <w:basedOn w:val="Normal"/>
    <w:rsid w:val="00C0248E"/>
    <w:pPr>
      <w:spacing w:before="330" w:after="0" w:line="210" w:lineRule="atLeast"/>
      <w:ind w:left="360" w:hanging="360"/>
      <w:jc w:val="both"/>
    </w:pPr>
    <w:rPr>
      <w:rFonts w:ascii="Helvetica" w:eastAsia="Calibri" w:hAnsi="Helvetica"/>
      <w:sz w:val="17"/>
      <w:szCs w:val="17"/>
      <w:lang w:val="fr-FR" w:eastAsia="fr-FR"/>
    </w:rPr>
  </w:style>
  <w:style w:type="paragraph" w:customStyle="1" w:styleId="p25">
    <w:name w:val="p25"/>
    <w:basedOn w:val="Normal"/>
    <w:rsid w:val="00C0248E"/>
    <w:pPr>
      <w:spacing w:before="270" w:after="0" w:line="210" w:lineRule="atLeast"/>
      <w:ind w:left="360" w:hanging="360"/>
      <w:jc w:val="both"/>
    </w:pPr>
    <w:rPr>
      <w:rFonts w:ascii="Helvetica" w:eastAsia="Calibri" w:hAnsi="Helvetica"/>
      <w:sz w:val="17"/>
      <w:szCs w:val="17"/>
      <w:lang w:val="fr-FR" w:eastAsia="fr-FR"/>
    </w:rPr>
  </w:style>
  <w:style w:type="paragraph" w:customStyle="1" w:styleId="p26">
    <w:name w:val="p26"/>
    <w:basedOn w:val="Normal"/>
    <w:rsid w:val="00C0248E"/>
    <w:pPr>
      <w:spacing w:before="210" w:after="0" w:line="210" w:lineRule="atLeast"/>
      <w:ind w:left="60"/>
      <w:jc w:val="both"/>
    </w:pPr>
    <w:rPr>
      <w:rFonts w:ascii="Helvetica" w:eastAsia="Calibri" w:hAnsi="Helvetica"/>
      <w:sz w:val="14"/>
      <w:szCs w:val="14"/>
      <w:lang w:val="fr-FR" w:eastAsia="fr-FR"/>
    </w:rPr>
  </w:style>
  <w:style w:type="paragraph" w:customStyle="1" w:styleId="p27">
    <w:name w:val="p27"/>
    <w:basedOn w:val="Normal"/>
    <w:rsid w:val="00C0248E"/>
    <w:pPr>
      <w:spacing w:before="150" w:after="0" w:line="210" w:lineRule="atLeast"/>
      <w:jc w:val="both"/>
    </w:pPr>
    <w:rPr>
      <w:rFonts w:ascii="Helvetica" w:eastAsia="Calibri" w:hAnsi="Helvetica"/>
      <w:sz w:val="14"/>
      <w:szCs w:val="14"/>
      <w:lang w:val="fr-FR" w:eastAsia="fr-FR"/>
    </w:rPr>
  </w:style>
  <w:style w:type="paragraph" w:customStyle="1" w:styleId="p28">
    <w:name w:val="p28"/>
    <w:basedOn w:val="Normal"/>
    <w:rsid w:val="00C0248E"/>
    <w:pPr>
      <w:spacing w:before="105" w:after="0" w:line="210" w:lineRule="atLeast"/>
      <w:ind w:left="360"/>
      <w:jc w:val="both"/>
    </w:pPr>
    <w:rPr>
      <w:rFonts w:ascii="Helvetica" w:eastAsia="Calibri" w:hAnsi="Helvetica"/>
      <w:sz w:val="17"/>
      <w:szCs w:val="17"/>
      <w:lang w:val="fr-FR" w:eastAsia="fr-FR"/>
    </w:rPr>
  </w:style>
  <w:style w:type="paragraph" w:customStyle="1" w:styleId="EDU6403source">
    <w:name w:val="EDU6403_source"/>
    <w:qFormat/>
    <w:rsid w:val="00FD271C"/>
    <w:pPr>
      <w:spacing w:before="120" w:after="240"/>
    </w:pPr>
    <w:rPr>
      <w:rFonts w:ascii="Arial" w:eastAsiaTheme="minorHAnsi" w:hAnsi="Arial" w:cs="Arial"/>
      <w:color w:val="212121"/>
      <w:sz w:val="15"/>
      <w:szCs w:val="18"/>
      <w:lang w:eastAsia="fr-CA"/>
    </w:rPr>
  </w:style>
  <w:style w:type="paragraph" w:customStyle="1" w:styleId="edu6403tabe6chiffre">
    <w:name w:val="edu6403_tab_e6(chiffre)"/>
    <w:qFormat/>
    <w:rsid w:val="006345C9"/>
    <w:pPr>
      <w:suppressLineNumbers/>
      <w:spacing w:before="120" w:line="300" w:lineRule="exact"/>
      <w:ind w:left="306" w:hanging="306"/>
    </w:pPr>
    <w:rPr>
      <w:rFonts w:ascii="Arial" w:eastAsiaTheme="minorHAnsi" w:hAnsi="Arial" w:cs="Arial"/>
      <w:b/>
      <w:color w:val="212121"/>
      <w:lang w:val="fr-CA" w:eastAsia="en-US"/>
    </w:rPr>
  </w:style>
  <w:style w:type="paragraph" w:customStyle="1" w:styleId="EDU6403tabp6">
    <w:name w:val="EDU6403_tab.p6"/>
    <w:qFormat/>
    <w:rsid w:val="00AC559B"/>
    <w:pPr>
      <w:suppressAutoHyphens/>
      <w:spacing w:before="120" w:line="260" w:lineRule="exact"/>
      <w:ind w:left="323"/>
    </w:pPr>
    <w:rPr>
      <w:rFonts w:ascii="Arial" w:eastAsiaTheme="minorHAnsi" w:hAnsi="Arial" w:cs="Arial"/>
      <w:color w:val="212121"/>
      <w:lang w:val="fr-CA" w:eastAsia="en-US"/>
    </w:rPr>
  </w:style>
  <w:style w:type="paragraph" w:customStyle="1" w:styleId="edu6403tabe6">
    <w:name w:val="edu6403_tab.e6"/>
    <w:basedOn w:val="EDU6403tabp6"/>
    <w:qFormat/>
    <w:rsid w:val="003A6536"/>
    <w:pPr>
      <w:spacing w:line="240" w:lineRule="atLeast"/>
      <w:ind w:left="312" w:hanging="312"/>
    </w:pPr>
  </w:style>
  <w:style w:type="paragraph" w:customStyle="1" w:styleId="edu6403tabe6lettre">
    <w:name w:val="edu6403_tab_e6 (lettre)"/>
    <w:qFormat/>
    <w:rsid w:val="00E43733"/>
    <w:pPr>
      <w:suppressLineNumbers/>
      <w:suppressAutoHyphens/>
      <w:spacing w:before="240" w:line="260" w:lineRule="exact"/>
      <w:ind w:left="335" w:hanging="335"/>
    </w:pPr>
    <w:rPr>
      <w:rFonts w:ascii="Arial" w:eastAsiaTheme="minorHAnsi" w:hAnsi="Arial" w:cs="Arial"/>
      <w:color w:val="212121"/>
      <w:szCs w:val="18"/>
      <w:lang w:val="fr-CA" w:eastAsia="en-US"/>
    </w:rPr>
  </w:style>
  <w:style w:type="paragraph" w:customStyle="1" w:styleId="EDU6403tabH1">
    <w:name w:val="EDU6403_tab_H1"/>
    <w:basedOn w:val="EDU6403H3"/>
    <w:qFormat/>
    <w:rsid w:val="008F552D"/>
    <w:pPr>
      <w:tabs>
        <w:tab w:val="left" w:pos="3148"/>
      </w:tabs>
      <w:spacing w:before="0"/>
    </w:pPr>
    <w:rPr>
      <w:lang w:val="fr-CA"/>
    </w:rPr>
  </w:style>
  <w:style w:type="paragraph" w:customStyle="1" w:styleId="EDU6403tabe6tiret">
    <w:name w:val="EDU6403_tab_e.6(tiret)"/>
    <w:qFormat/>
    <w:rsid w:val="003F69B4"/>
    <w:pPr>
      <w:numPr>
        <w:numId w:val="7"/>
      </w:numPr>
      <w:spacing w:before="60"/>
      <w:ind w:left="417" w:hanging="357"/>
    </w:pPr>
    <w:rPr>
      <w:rFonts w:ascii="Arial" w:hAnsi="Arial"/>
      <w:color w:val="262626" w:themeColor="text1" w:themeTint="D9"/>
      <w:lang w:val="fr-CA" w:eastAsia="fr-CA"/>
    </w:rPr>
  </w:style>
  <w:style w:type="paragraph" w:customStyle="1" w:styleId="EDU6403H3numration">
    <w:name w:val="EDU6403_H3 (énumération)"/>
    <w:qFormat/>
    <w:rsid w:val="00D02DA8"/>
    <w:pPr>
      <w:numPr>
        <w:numId w:val="8"/>
      </w:numPr>
      <w:spacing w:before="720"/>
      <w:ind w:left="14" w:firstLine="0"/>
    </w:pPr>
    <w:rPr>
      <w:rFonts w:ascii="Arial" w:eastAsiaTheme="minorHAnsi" w:hAnsi="Arial"/>
      <w:color w:val="212121"/>
      <w:sz w:val="28"/>
      <w:szCs w:val="24"/>
      <w:lang w:eastAsia="en-US"/>
    </w:rPr>
  </w:style>
  <w:style w:type="paragraph" w:customStyle="1" w:styleId="H4">
    <w:name w:val="H4"/>
    <w:basedOn w:val="Normal"/>
    <w:qFormat/>
    <w:rsid w:val="003F69B4"/>
    <w:pPr>
      <w:numPr>
        <w:numId w:val="9"/>
      </w:numPr>
      <w:spacing w:before="240" w:after="0" w:line="210" w:lineRule="atLeast"/>
    </w:pPr>
    <w:rPr>
      <w:rFonts w:ascii="Arial" w:eastAsia="Calibri" w:hAnsi="Arial" w:cs="Arial"/>
      <w:bCs/>
      <w:sz w:val="20"/>
      <w:szCs w:val="20"/>
      <w:lang w:val="fr-FR" w:eastAsia="fr-FR"/>
    </w:rPr>
  </w:style>
  <w:style w:type="paragraph" w:customStyle="1" w:styleId="EDU6403H4">
    <w:name w:val="EDU6403_H4"/>
    <w:qFormat/>
    <w:rsid w:val="00D02DA8"/>
    <w:pPr>
      <w:keepNext/>
      <w:numPr>
        <w:ilvl w:val="1"/>
        <w:numId w:val="8"/>
      </w:numPr>
      <w:spacing w:before="360"/>
      <w:ind w:left="708" w:hanging="680"/>
    </w:pPr>
    <w:rPr>
      <w:rFonts w:ascii="Arial" w:eastAsiaTheme="minorHAnsi" w:hAnsi="Arial"/>
      <w:b/>
      <w:color w:val="212121"/>
      <w:sz w:val="24"/>
      <w:szCs w:val="24"/>
      <w:lang w:eastAsia="en-US"/>
    </w:rPr>
  </w:style>
  <w:style w:type="paragraph" w:customStyle="1" w:styleId="EDU6403H5">
    <w:name w:val="EDU6403_H5"/>
    <w:qFormat/>
    <w:rsid w:val="00D02DA8"/>
    <w:pPr>
      <w:numPr>
        <w:ilvl w:val="2"/>
        <w:numId w:val="8"/>
      </w:numPr>
      <w:tabs>
        <w:tab w:val="left" w:pos="1985"/>
      </w:tabs>
      <w:spacing w:before="420" w:line="210" w:lineRule="atLeast"/>
      <w:ind w:left="713" w:hanging="721"/>
    </w:pPr>
    <w:rPr>
      <w:rFonts w:ascii="Arial" w:hAnsi="Arial"/>
      <w:iCs/>
    </w:rPr>
  </w:style>
  <w:style w:type="paragraph" w:customStyle="1" w:styleId="EDU6403H114pts">
    <w:name w:val="EDU6403_H1 (14 pts)"/>
    <w:qFormat/>
    <w:rsid w:val="000B0944"/>
    <w:rPr>
      <w:rFonts w:ascii="Arial" w:eastAsiaTheme="minorHAnsi" w:hAnsi="Arial" w:cstheme="majorBidi"/>
      <w:b/>
      <w:color w:val="212121"/>
      <w:sz w:val="28"/>
      <w:szCs w:val="28"/>
      <w:lang w:eastAsia="en-US"/>
    </w:rPr>
  </w:style>
  <w:style w:type="paragraph" w:customStyle="1" w:styleId="EDU6403tabH112points">
    <w:name w:val="EDU6403_tab_H1 (12 points)"/>
    <w:qFormat/>
    <w:rsid w:val="006570EC"/>
    <w:rPr>
      <w:rFonts w:ascii="Arial" w:hAnsi="Arial" w:cstheme="majorBidi"/>
      <w:color w:val="212121"/>
      <w:sz w:val="24"/>
      <w:szCs w:val="28"/>
      <w:lang w:val="fr-CA" w:eastAsia="fr-CA"/>
    </w:rPr>
  </w:style>
  <w:style w:type="paragraph" w:customStyle="1" w:styleId="EDU6403tabp12">
    <w:name w:val="EDU6403_tab.p12"/>
    <w:basedOn w:val="EDU6403tabp6"/>
    <w:qFormat/>
    <w:rsid w:val="00F76FF8"/>
    <w:pPr>
      <w:spacing w:before="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82414">
      <w:bodyDiv w:val="1"/>
      <w:marLeft w:val="0"/>
      <w:marRight w:val="0"/>
      <w:marTop w:val="0"/>
      <w:marBottom w:val="0"/>
      <w:divBdr>
        <w:top w:val="none" w:sz="0" w:space="0" w:color="auto"/>
        <w:left w:val="none" w:sz="0" w:space="0" w:color="auto"/>
        <w:bottom w:val="none" w:sz="0" w:space="0" w:color="auto"/>
        <w:right w:val="none" w:sz="0" w:space="0" w:color="auto"/>
      </w:divBdr>
    </w:div>
    <w:div w:id="18161977">
      <w:bodyDiv w:val="1"/>
      <w:marLeft w:val="0"/>
      <w:marRight w:val="0"/>
      <w:marTop w:val="0"/>
      <w:marBottom w:val="0"/>
      <w:divBdr>
        <w:top w:val="none" w:sz="0" w:space="0" w:color="auto"/>
        <w:left w:val="none" w:sz="0" w:space="0" w:color="auto"/>
        <w:bottom w:val="none" w:sz="0" w:space="0" w:color="auto"/>
        <w:right w:val="none" w:sz="0" w:space="0" w:color="auto"/>
      </w:divBdr>
    </w:div>
    <w:div w:id="42826597">
      <w:bodyDiv w:val="1"/>
      <w:marLeft w:val="0"/>
      <w:marRight w:val="0"/>
      <w:marTop w:val="0"/>
      <w:marBottom w:val="0"/>
      <w:divBdr>
        <w:top w:val="none" w:sz="0" w:space="0" w:color="auto"/>
        <w:left w:val="none" w:sz="0" w:space="0" w:color="auto"/>
        <w:bottom w:val="none" w:sz="0" w:space="0" w:color="auto"/>
        <w:right w:val="none" w:sz="0" w:space="0" w:color="auto"/>
      </w:divBdr>
    </w:div>
    <w:div w:id="46881081">
      <w:bodyDiv w:val="1"/>
      <w:marLeft w:val="0"/>
      <w:marRight w:val="0"/>
      <w:marTop w:val="0"/>
      <w:marBottom w:val="0"/>
      <w:divBdr>
        <w:top w:val="none" w:sz="0" w:space="0" w:color="auto"/>
        <w:left w:val="none" w:sz="0" w:space="0" w:color="auto"/>
        <w:bottom w:val="none" w:sz="0" w:space="0" w:color="auto"/>
        <w:right w:val="none" w:sz="0" w:space="0" w:color="auto"/>
      </w:divBdr>
    </w:div>
    <w:div w:id="90668567">
      <w:bodyDiv w:val="1"/>
      <w:marLeft w:val="0"/>
      <w:marRight w:val="0"/>
      <w:marTop w:val="0"/>
      <w:marBottom w:val="0"/>
      <w:divBdr>
        <w:top w:val="none" w:sz="0" w:space="0" w:color="auto"/>
        <w:left w:val="none" w:sz="0" w:space="0" w:color="auto"/>
        <w:bottom w:val="none" w:sz="0" w:space="0" w:color="auto"/>
        <w:right w:val="none" w:sz="0" w:space="0" w:color="auto"/>
      </w:divBdr>
    </w:div>
    <w:div w:id="100415750">
      <w:bodyDiv w:val="1"/>
      <w:marLeft w:val="0"/>
      <w:marRight w:val="0"/>
      <w:marTop w:val="0"/>
      <w:marBottom w:val="0"/>
      <w:divBdr>
        <w:top w:val="none" w:sz="0" w:space="0" w:color="auto"/>
        <w:left w:val="none" w:sz="0" w:space="0" w:color="auto"/>
        <w:bottom w:val="none" w:sz="0" w:space="0" w:color="auto"/>
        <w:right w:val="none" w:sz="0" w:space="0" w:color="auto"/>
      </w:divBdr>
    </w:div>
    <w:div w:id="106967724">
      <w:bodyDiv w:val="1"/>
      <w:marLeft w:val="0"/>
      <w:marRight w:val="0"/>
      <w:marTop w:val="0"/>
      <w:marBottom w:val="0"/>
      <w:divBdr>
        <w:top w:val="none" w:sz="0" w:space="0" w:color="auto"/>
        <w:left w:val="none" w:sz="0" w:space="0" w:color="auto"/>
        <w:bottom w:val="none" w:sz="0" w:space="0" w:color="auto"/>
        <w:right w:val="none" w:sz="0" w:space="0" w:color="auto"/>
      </w:divBdr>
    </w:div>
    <w:div w:id="109472249">
      <w:bodyDiv w:val="1"/>
      <w:marLeft w:val="0"/>
      <w:marRight w:val="0"/>
      <w:marTop w:val="0"/>
      <w:marBottom w:val="0"/>
      <w:divBdr>
        <w:top w:val="none" w:sz="0" w:space="0" w:color="auto"/>
        <w:left w:val="none" w:sz="0" w:space="0" w:color="auto"/>
        <w:bottom w:val="none" w:sz="0" w:space="0" w:color="auto"/>
        <w:right w:val="none" w:sz="0" w:space="0" w:color="auto"/>
      </w:divBdr>
    </w:div>
    <w:div w:id="114637411">
      <w:bodyDiv w:val="1"/>
      <w:marLeft w:val="0"/>
      <w:marRight w:val="0"/>
      <w:marTop w:val="0"/>
      <w:marBottom w:val="0"/>
      <w:divBdr>
        <w:top w:val="none" w:sz="0" w:space="0" w:color="auto"/>
        <w:left w:val="none" w:sz="0" w:space="0" w:color="auto"/>
        <w:bottom w:val="none" w:sz="0" w:space="0" w:color="auto"/>
        <w:right w:val="none" w:sz="0" w:space="0" w:color="auto"/>
      </w:divBdr>
    </w:div>
    <w:div w:id="127167724">
      <w:bodyDiv w:val="1"/>
      <w:marLeft w:val="0"/>
      <w:marRight w:val="0"/>
      <w:marTop w:val="0"/>
      <w:marBottom w:val="0"/>
      <w:divBdr>
        <w:top w:val="none" w:sz="0" w:space="0" w:color="auto"/>
        <w:left w:val="none" w:sz="0" w:space="0" w:color="auto"/>
        <w:bottom w:val="none" w:sz="0" w:space="0" w:color="auto"/>
        <w:right w:val="none" w:sz="0" w:space="0" w:color="auto"/>
      </w:divBdr>
    </w:div>
    <w:div w:id="134807927">
      <w:bodyDiv w:val="1"/>
      <w:marLeft w:val="0"/>
      <w:marRight w:val="0"/>
      <w:marTop w:val="0"/>
      <w:marBottom w:val="0"/>
      <w:divBdr>
        <w:top w:val="none" w:sz="0" w:space="0" w:color="auto"/>
        <w:left w:val="none" w:sz="0" w:space="0" w:color="auto"/>
        <w:bottom w:val="none" w:sz="0" w:space="0" w:color="auto"/>
        <w:right w:val="none" w:sz="0" w:space="0" w:color="auto"/>
      </w:divBdr>
    </w:div>
    <w:div w:id="142237378">
      <w:bodyDiv w:val="1"/>
      <w:marLeft w:val="0"/>
      <w:marRight w:val="0"/>
      <w:marTop w:val="0"/>
      <w:marBottom w:val="0"/>
      <w:divBdr>
        <w:top w:val="none" w:sz="0" w:space="0" w:color="auto"/>
        <w:left w:val="none" w:sz="0" w:space="0" w:color="auto"/>
        <w:bottom w:val="none" w:sz="0" w:space="0" w:color="auto"/>
        <w:right w:val="none" w:sz="0" w:space="0" w:color="auto"/>
      </w:divBdr>
    </w:div>
    <w:div w:id="152456967">
      <w:bodyDiv w:val="1"/>
      <w:marLeft w:val="0"/>
      <w:marRight w:val="0"/>
      <w:marTop w:val="0"/>
      <w:marBottom w:val="0"/>
      <w:divBdr>
        <w:top w:val="none" w:sz="0" w:space="0" w:color="auto"/>
        <w:left w:val="none" w:sz="0" w:space="0" w:color="auto"/>
        <w:bottom w:val="none" w:sz="0" w:space="0" w:color="auto"/>
        <w:right w:val="none" w:sz="0" w:space="0" w:color="auto"/>
      </w:divBdr>
    </w:div>
    <w:div w:id="153566613">
      <w:bodyDiv w:val="1"/>
      <w:marLeft w:val="0"/>
      <w:marRight w:val="0"/>
      <w:marTop w:val="0"/>
      <w:marBottom w:val="0"/>
      <w:divBdr>
        <w:top w:val="none" w:sz="0" w:space="0" w:color="auto"/>
        <w:left w:val="none" w:sz="0" w:space="0" w:color="auto"/>
        <w:bottom w:val="none" w:sz="0" w:space="0" w:color="auto"/>
        <w:right w:val="none" w:sz="0" w:space="0" w:color="auto"/>
      </w:divBdr>
    </w:div>
    <w:div w:id="158622909">
      <w:bodyDiv w:val="1"/>
      <w:marLeft w:val="0"/>
      <w:marRight w:val="0"/>
      <w:marTop w:val="0"/>
      <w:marBottom w:val="0"/>
      <w:divBdr>
        <w:top w:val="none" w:sz="0" w:space="0" w:color="auto"/>
        <w:left w:val="none" w:sz="0" w:space="0" w:color="auto"/>
        <w:bottom w:val="none" w:sz="0" w:space="0" w:color="auto"/>
        <w:right w:val="none" w:sz="0" w:space="0" w:color="auto"/>
      </w:divBdr>
    </w:div>
    <w:div w:id="178929245">
      <w:bodyDiv w:val="1"/>
      <w:marLeft w:val="0"/>
      <w:marRight w:val="0"/>
      <w:marTop w:val="0"/>
      <w:marBottom w:val="0"/>
      <w:divBdr>
        <w:top w:val="none" w:sz="0" w:space="0" w:color="auto"/>
        <w:left w:val="none" w:sz="0" w:space="0" w:color="auto"/>
        <w:bottom w:val="none" w:sz="0" w:space="0" w:color="auto"/>
        <w:right w:val="none" w:sz="0" w:space="0" w:color="auto"/>
      </w:divBdr>
    </w:div>
    <w:div w:id="189338680">
      <w:bodyDiv w:val="1"/>
      <w:marLeft w:val="0"/>
      <w:marRight w:val="0"/>
      <w:marTop w:val="0"/>
      <w:marBottom w:val="0"/>
      <w:divBdr>
        <w:top w:val="none" w:sz="0" w:space="0" w:color="auto"/>
        <w:left w:val="none" w:sz="0" w:space="0" w:color="auto"/>
        <w:bottom w:val="none" w:sz="0" w:space="0" w:color="auto"/>
        <w:right w:val="none" w:sz="0" w:space="0" w:color="auto"/>
      </w:divBdr>
    </w:div>
    <w:div w:id="194076257">
      <w:bodyDiv w:val="1"/>
      <w:marLeft w:val="0"/>
      <w:marRight w:val="0"/>
      <w:marTop w:val="0"/>
      <w:marBottom w:val="0"/>
      <w:divBdr>
        <w:top w:val="none" w:sz="0" w:space="0" w:color="auto"/>
        <w:left w:val="none" w:sz="0" w:space="0" w:color="auto"/>
        <w:bottom w:val="none" w:sz="0" w:space="0" w:color="auto"/>
        <w:right w:val="none" w:sz="0" w:space="0" w:color="auto"/>
      </w:divBdr>
    </w:div>
    <w:div w:id="230387906">
      <w:bodyDiv w:val="1"/>
      <w:marLeft w:val="0"/>
      <w:marRight w:val="0"/>
      <w:marTop w:val="0"/>
      <w:marBottom w:val="0"/>
      <w:divBdr>
        <w:top w:val="none" w:sz="0" w:space="0" w:color="auto"/>
        <w:left w:val="none" w:sz="0" w:space="0" w:color="auto"/>
        <w:bottom w:val="none" w:sz="0" w:space="0" w:color="auto"/>
        <w:right w:val="none" w:sz="0" w:space="0" w:color="auto"/>
      </w:divBdr>
    </w:div>
    <w:div w:id="234096184">
      <w:bodyDiv w:val="1"/>
      <w:marLeft w:val="0"/>
      <w:marRight w:val="0"/>
      <w:marTop w:val="0"/>
      <w:marBottom w:val="0"/>
      <w:divBdr>
        <w:top w:val="none" w:sz="0" w:space="0" w:color="auto"/>
        <w:left w:val="none" w:sz="0" w:space="0" w:color="auto"/>
        <w:bottom w:val="none" w:sz="0" w:space="0" w:color="auto"/>
        <w:right w:val="none" w:sz="0" w:space="0" w:color="auto"/>
      </w:divBdr>
    </w:div>
    <w:div w:id="236408128">
      <w:bodyDiv w:val="1"/>
      <w:marLeft w:val="0"/>
      <w:marRight w:val="0"/>
      <w:marTop w:val="0"/>
      <w:marBottom w:val="0"/>
      <w:divBdr>
        <w:top w:val="none" w:sz="0" w:space="0" w:color="auto"/>
        <w:left w:val="none" w:sz="0" w:space="0" w:color="auto"/>
        <w:bottom w:val="none" w:sz="0" w:space="0" w:color="auto"/>
        <w:right w:val="none" w:sz="0" w:space="0" w:color="auto"/>
      </w:divBdr>
    </w:div>
    <w:div w:id="249972486">
      <w:bodyDiv w:val="1"/>
      <w:marLeft w:val="0"/>
      <w:marRight w:val="0"/>
      <w:marTop w:val="0"/>
      <w:marBottom w:val="0"/>
      <w:divBdr>
        <w:top w:val="none" w:sz="0" w:space="0" w:color="auto"/>
        <w:left w:val="none" w:sz="0" w:space="0" w:color="auto"/>
        <w:bottom w:val="none" w:sz="0" w:space="0" w:color="auto"/>
        <w:right w:val="none" w:sz="0" w:space="0" w:color="auto"/>
      </w:divBdr>
    </w:div>
    <w:div w:id="250241943">
      <w:bodyDiv w:val="1"/>
      <w:marLeft w:val="0"/>
      <w:marRight w:val="0"/>
      <w:marTop w:val="0"/>
      <w:marBottom w:val="0"/>
      <w:divBdr>
        <w:top w:val="none" w:sz="0" w:space="0" w:color="auto"/>
        <w:left w:val="none" w:sz="0" w:space="0" w:color="auto"/>
        <w:bottom w:val="none" w:sz="0" w:space="0" w:color="auto"/>
        <w:right w:val="none" w:sz="0" w:space="0" w:color="auto"/>
      </w:divBdr>
    </w:div>
    <w:div w:id="250506093">
      <w:bodyDiv w:val="1"/>
      <w:marLeft w:val="0"/>
      <w:marRight w:val="0"/>
      <w:marTop w:val="0"/>
      <w:marBottom w:val="0"/>
      <w:divBdr>
        <w:top w:val="none" w:sz="0" w:space="0" w:color="auto"/>
        <w:left w:val="none" w:sz="0" w:space="0" w:color="auto"/>
        <w:bottom w:val="none" w:sz="0" w:space="0" w:color="auto"/>
        <w:right w:val="none" w:sz="0" w:space="0" w:color="auto"/>
      </w:divBdr>
    </w:div>
    <w:div w:id="253637605">
      <w:bodyDiv w:val="1"/>
      <w:marLeft w:val="0"/>
      <w:marRight w:val="0"/>
      <w:marTop w:val="0"/>
      <w:marBottom w:val="0"/>
      <w:divBdr>
        <w:top w:val="none" w:sz="0" w:space="0" w:color="auto"/>
        <w:left w:val="none" w:sz="0" w:space="0" w:color="auto"/>
        <w:bottom w:val="none" w:sz="0" w:space="0" w:color="auto"/>
        <w:right w:val="none" w:sz="0" w:space="0" w:color="auto"/>
      </w:divBdr>
    </w:div>
    <w:div w:id="270090407">
      <w:bodyDiv w:val="1"/>
      <w:marLeft w:val="0"/>
      <w:marRight w:val="0"/>
      <w:marTop w:val="0"/>
      <w:marBottom w:val="0"/>
      <w:divBdr>
        <w:top w:val="none" w:sz="0" w:space="0" w:color="auto"/>
        <w:left w:val="none" w:sz="0" w:space="0" w:color="auto"/>
        <w:bottom w:val="none" w:sz="0" w:space="0" w:color="auto"/>
        <w:right w:val="none" w:sz="0" w:space="0" w:color="auto"/>
      </w:divBdr>
    </w:div>
    <w:div w:id="283737817">
      <w:bodyDiv w:val="1"/>
      <w:marLeft w:val="0"/>
      <w:marRight w:val="0"/>
      <w:marTop w:val="0"/>
      <w:marBottom w:val="0"/>
      <w:divBdr>
        <w:top w:val="none" w:sz="0" w:space="0" w:color="auto"/>
        <w:left w:val="none" w:sz="0" w:space="0" w:color="auto"/>
        <w:bottom w:val="none" w:sz="0" w:space="0" w:color="auto"/>
        <w:right w:val="none" w:sz="0" w:space="0" w:color="auto"/>
      </w:divBdr>
    </w:div>
    <w:div w:id="287589790">
      <w:bodyDiv w:val="1"/>
      <w:marLeft w:val="0"/>
      <w:marRight w:val="0"/>
      <w:marTop w:val="0"/>
      <w:marBottom w:val="0"/>
      <w:divBdr>
        <w:top w:val="none" w:sz="0" w:space="0" w:color="auto"/>
        <w:left w:val="none" w:sz="0" w:space="0" w:color="auto"/>
        <w:bottom w:val="none" w:sz="0" w:space="0" w:color="auto"/>
        <w:right w:val="none" w:sz="0" w:space="0" w:color="auto"/>
      </w:divBdr>
    </w:div>
    <w:div w:id="326203722">
      <w:bodyDiv w:val="1"/>
      <w:marLeft w:val="0"/>
      <w:marRight w:val="0"/>
      <w:marTop w:val="0"/>
      <w:marBottom w:val="0"/>
      <w:divBdr>
        <w:top w:val="none" w:sz="0" w:space="0" w:color="auto"/>
        <w:left w:val="none" w:sz="0" w:space="0" w:color="auto"/>
        <w:bottom w:val="none" w:sz="0" w:space="0" w:color="auto"/>
        <w:right w:val="none" w:sz="0" w:space="0" w:color="auto"/>
      </w:divBdr>
    </w:div>
    <w:div w:id="331758075">
      <w:bodyDiv w:val="1"/>
      <w:marLeft w:val="0"/>
      <w:marRight w:val="0"/>
      <w:marTop w:val="0"/>
      <w:marBottom w:val="0"/>
      <w:divBdr>
        <w:top w:val="none" w:sz="0" w:space="0" w:color="auto"/>
        <w:left w:val="none" w:sz="0" w:space="0" w:color="auto"/>
        <w:bottom w:val="none" w:sz="0" w:space="0" w:color="auto"/>
        <w:right w:val="none" w:sz="0" w:space="0" w:color="auto"/>
      </w:divBdr>
    </w:div>
    <w:div w:id="391660036">
      <w:bodyDiv w:val="1"/>
      <w:marLeft w:val="0"/>
      <w:marRight w:val="0"/>
      <w:marTop w:val="0"/>
      <w:marBottom w:val="0"/>
      <w:divBdr>
        <w:top w:val="none" w:sz="0" w:space="0" w:color="auto"/>
        <w:left w:val="none" w:sz="0" w:space="0" w:color="auto"/>
        <w:bottom w:val="none" w:sz="0" w:space="0" w:color="auto"/>
        <w:right w:val="none" w:sz="0" w:space="0" w:color="auto"/>
      </w:divBdr>
    </w:div>
    <w:div w:id="394865173">
      <w:bodyDiv w:val="1"/>
      <w:marLeft w:val="0"/>
      <w:marRight w:val="0"/>
      <w:marTop w:val="0"/>
      <w:marBottom w:val="0"/>
      <w:divBdr>
        <w:top w:val="none" w:sz="0" w:space="0" w:color="auto"/>
        <w:left w:val="none" w:sz="0" w:space="0" w:color="auto"/>
        <w:bottom w:val="none" w:sz="0" w:space="0" w:color="auto"/>
        <w:right w:val="none" w:sz="0" w:space="0" w:color="auto"/>
      </w:divBdr>
    </w:div>
    <w:div w:id="395668194">
      <w:bodyDiv w:val="1"/>
      <w:marLeft w:val="0"/>
      <w:marRight w:val="0"/>
      <w:marTop w:val="0"/>
      <w:marBottom w:val="0"/>
      <w:divBdr>
        <w:top w:val="none" w:sz="0" w:space="0" w:color="auto"/>
        <w:left w:val="none" w:sz="0" w:space="0" w:color="auto"/>
        <w:bottom w:val="none" w:sz="0" w:space="0" w:color="auto"/>
        <w:right w:val="none" w:sz="0" w:space="0" w:color="auto"/>
      </w:divBdr>
    </w:div>
    <w:div w:id="399061007">
      <w:bodyDiv w:val="1"/>
      <w:marLeft w:val="0"/>
      <w:marRight w:val="0"/>
      <w:marTop w:val="0"/>
      <w:marBottom w:val="0"/>
      <w:divBdr>
        <w:top w:val="none" w:sz="0" w:space="0" w:color="auto"/>
        <w:left w:val="none" w:sz="0" w:space="0" w:color="auto"/>
        <w:bottom w:val="none" w:sz="0" w:space="0" w:color="auto"/>
        <w:right w:val="none" w:sz="0" w:space="0" w:color="auto"/>
      </w:divBdr>
    </w:div>
    <w:div w:id="411200055">
      <w:bodyDiv w:val="1"/>
      <w:marLeft w:val="0"/>
      <w:marRight w:val="0"/>
      <w:marTop w:val="0"/>
      <w:marBottom w:val="0"/>
      <w:divBdr>
        <w:top w:val="none" w:sz="0" w:space="0" w:color="auto"/>
        <w:left w:val="none" w:sz="0" w:space="0" w:color="auto"/>
        <w:bottom w:val="none" w:sz="0" w:space="0" w:color="auto"/>
        <w:right w:val="none" w:sz="0" w:space="0" w:color="auto"/>
      </w:divBdr>
    </w:div>
    <w:div w:id="415632261">
      <w:bodyDiv w:val="1"/>
      <w:marLeft w:val="0"/>
      <w:marRight w:val="0"/>
      <w:marTop w:val="0"/>
      <w:marBottom w:val="0"/>
      <w:divBdr>
        <w:top w:val="none" w:sz="0" w:space="0" w:color="auto"/>
        <w:left w:val="none" w:sz="0" w:space="0" w:color="auto"/>
        <w:bottom w:val="none" w:sz="0" w:space="0" w:color="auto"/>
        <w:right w:val="none" w:sz="0" w:space="0" w:color="auto"/>
      </w:divBdr>
    </w:div>
    <w:div w:id="430319353">
      <w:bodyDiv w:val="1"/>
      <w:marLeft w:val="0"/>
      <w:marRight w:val="0"/>
      <w:marTop w:val="0"/>
      <w:marBottom w:val="0"/>
      <w:divBdr>
        <w:top w:val="none" w:sz="0" w:space="0" w:color="auto"/>
        <w:left w:val="none" w:sz="0" w:space="0" w:color="auto"/>
        <w:bottom w:val="none" w:sz="0" w:space="0" w:color="auto"/>
        <w:right w:val="none" w:sz="0" w:space="0" w:color="auto"/>
      </w:divBdr>
    </w:div>
    <w:div w:id="445277444">
      <w:bodyDiv w:val="1"/>
      <w:marLeft w:val="0"/>
      <w:marRight w:val="0"/>
      <w:marTop w:val="0"/>
      <w:marBottom w:val="0"/>
      <w:divBdr>
        <w:top w:val="none" w:sz="0" w:space="0" w:color="auto"/>
        <w:left w:val="none" w:sz="0" w:space="0" w:color="auto"/>
        <w:bottom w:val="none" w:sz="0" w:space="0" w:color="auto"/>
        <w:right w:val="none" w:sz="0" w:space="0" w:color="auto"/>
      </w:divBdr>
    </w:div>
    <w:div w:id="484131072">
      <w:bodyDiv w:val="1"/>
      <w:marLeft w:val="0"/>
      <w:marRight w:val="0"/>
      <w:marTop w:val="0"/>
      <w:marBottom w:val="0"/>
      <w:divBdr>
        <w:top w:val="none" w:sz="0" w:space="0" w:color="auto"/>
        <w:left w:val="none" w:sz="0" w:space="0" w:color="auto"/>
        <w:bottom w:val="none" w:sz="0" w:space="0" w:color="auto"/>
        <w:right w:val="none" w:sz="0" w:space="0" w:color="auto"/>
      </w:divBdr>
    </w:div>
    <w:div w:id="498233194">
      <w:bodyDiv w:val="1"/>
      <w:marLeft w:val="0"/>
      <w:marRight w:val="0"/>
      <w:marTop w:val="0"/>
      <w:marBottom w:val="0"/>
      <w:divBdr>
        <w:top w:val="none" w:sz="0" w:space="0" w:color="auto"/>
        <w:left w:val="none" w:sz="0" w:space="0" w:color="auto"/>
        <w:bottom w:val="none" w:sz="0" w:space="0" w:color="auto"/>
        <w:right w:val="none" w:sz="0" w:space="0" w:color="auto"/>
      </w:divBdr>
    </w:div>
    <w:div w:id="533882543">
      <w:bodyDiv w:val="1"/>
      <w:marLeft w:val="0"/>
      <w:marRight w:val="0"/>
      <w:marTop w:val="0"/>
      <w:marBottom w:val="0"/>
      <w:divBdr>
        <w:top w:val="none" w:sz="0" w:space="0" w:color="auto"/>
        <w:left w:val="none" w:sz="0" w:space="0" w:color="auto"/>
        <w:bottom w:val="none" w:sz="0" w:space="0" w:color="auto"/>
        <w:right w:val="none" w:sz="0" w:space="0" w:color="auto"/>
      </w:divBdr>
    </w:div>
    <w:div w:id="536043232">
      <w:bodyDiv w:val="1"/>
      <w:marLeft w:val="0"/>
      <w:marRight w:val="0"/>
      <w:marTop w:val="0"/>
      <w:marBottom w:val="0"/>
      <w:divBdr>
        <w:top w:val="none" w:sz="0" w:space="0" w:color="auto"/>
        <w:left w:val="none" w:sz="0" w:space="0" w:color="auto"/>
        <w:bottom w:val="none" w:sz="0" w:space="0" w:color="auto"/>
        <w:right w:val="none" w:sz="0" w:space="0" w:color="auto"/>
      </w:divBdr>
    </w:div>
    <w:div w:id="546526966">
      <w:bodyDiv w:val="1"/>
      <w:marLeft w:val="0"/>
      <w:marRight w:val="0"/>
      <w:marTop w:val="0"/>
      <w:marBottom w:val="0"/>
      <w:divBdr>
        <w:top w:val="none" w:sz="0" w:space="0" w:color="auto"/>
        <w:left w:val="none" w:sz="0" w:space="0" w:color="auto"/>
        <w:bottom w:val="none" w:sz="0" w:space="0" w:color="auto"/>
        <w:right w:val="none" w:sz="0" w:space="0" w:color="auto"/>
      </w:divBdr>
    </w:div>
    <w:div w:id="555045641">
      <w:bodyDiv w:val="1"/>
      <w:marLeft w:val="0"/>
      <w:marRight w:val="0"/>
      <w:marTop w:val="0"/>
      <w:marBottom w:val="0"/>
      <w:divBdr>
        <w:top w:val="none" w:sz="0" w:space="0" w:color="auto"/>
        <w:left w:val="none" w:sz="0" w:space="0" w:color="auto"/>
        <w:bottom w:val="none" w:sz="0" w:space="0" w:color="auto"/>
        <w:right w:val="none" w:sz="0" w:space="0" w:color="auto"/>
      </w:divBdr>
    </w:div>
    <w:div w:id="565841724">
      <w:bodyDiv w:val="1"/>
      <w:marLeft w:val="0"/>
      <w:marRight w:val="0"/>
      <w:marTop w:val="0"/>
      <w:marBottom w:val="0"/>
      <w:divBdr>
        <w:top w:val="none" w:sz="0" w:space="0" w:color="auto"/>
        <w:left w:val="none" w:sz="0" w:space="0" w:color="auto"/>
        <w:bottom w:val="none" w:sz="0" w:space="0" w:color="auto"/>
        <w:right w:val="none" w:sz="0" w:space="0" w:color="auto"/>
      </w:divBdr>
    </w:div>
    <w:div w:id="570966834">
      <w:bodyDiv w:val="1"/>
      <w:marLeft w:val="0"/>
      <w:marRight w:val="0"/>
      <w:marTop w:val="0"/>
      <w:marBottom w:val="0"/>
      <w:divBdr>
        <w:top w:val="none" w:sz="0" w:space="0" w:color="auto"/>
        <w:left w:val="none" w:sz="0" w:space="0" w:color="auto"/>
        <w:bottom w:val="none" w:sz="0" w:space="0" w:color="auto"/>
        <w:right w:val="none" w:sz="0" w:space="0" w:color="auto"/>
      </w:divBdr>
    </w:div>
    <w:div w:id="573668532">
      <w:bodyDiv w:val="1"/>
      <w:marLeft w:val="0"/>
      <w:marRight w:val="0"/>
      <w:marTop w:val="0"/>
      <w:marBottom w:val="0"/>
      <w:divBdr>
        <w:top w:val="none" w:sz="0" w:space="0" w:color="auto"/>
        <w:left w:val="none" w:sz="0" w:space="0" w:color="auto"/>
        <w:bottom w:val="none" w:sz="0" w:space="0" w:color="auto"/>
        <w:right w:val="none" w:sz="0" w:space="0" w:color="auto"/>
      </w:divBdr>
    </w:div>
    <w:div w:id="586769688">
      <w:bodyDiv w:val="1"/>
      <w:marLeft w:val="0"/>
      <w:marRight w:val="0"/>
      <w:marTop w:val="0"/>
      <w:marBottom w:val="0"/>
      <w:divBdr>
        <w:top w:val="none" w:sz="0" w:space="0" w:color="auto"/>
        <w:left w:val="none" w:sz="0" w:space="0" w:color="auto"/>
        <w:bottom w:val="none" w:sz="0" w:space="0" w:color="auto"/>
        <w:right w:val="none" w:sz="0" w:space="0" w:color="auto"/>
      </w:divBdr>
    </w:div>
    <w:div w:id="597759697">
      <w:bodyDiv w:val="1"/>
      <w:marLeft w:val="0"/>
      <w:marRight w:val="0"/>
      <w:marTop w:val="0"/>
      <w:marBottom w:val="0"/>
      <w:divBdr>
        <w:top w:val="none" w:sz="0" w:space="0" w:color="auto"/>
        <w:left w:val="none" w:sz="0" w:space="0" w:color="auto"/>
        <w:bottom w:val="none" w:sz="0" w:space="0" w:color="auto"/>
        <w:right w:val="none" w:sz="0" w:space="0" w:color="auto"/>
      </w:divBdr>
    </w:div>
    <w:div w:id="598222216">
      <w:bodyDiv w:val="1"/>
      <w:marLeft w:val="0"/>
      <w:marRight w:val="0"/>
      <w:marTop w:val="0"/>
      <w:marBottom w:val="0"/>
      <w:divBdr>
        <w:top w:val="none" w:sz="0" w:space="0" w:color="auto"/>
        <w:left w:val="none" w:sz="0" w:space="0" w:color="auto"/>
        <w:bottom w:val="none" w:sz="0" w:space="0" w:color="auto"/>
        <w:right w:val="none" w:sz="0" w:space="0" w:color="auto"/>
      </w:divBdr>
    </w:div>
    <w:div w:id="602230468">
      <w:bodyDiv w:val="1"/>
      <w:marLeft w:val="0"/>
      <w:marRight w:val="0"/>
      <w:marTop w:val="0"/>
      <w:marBottom w:val="0"/>
      <w:divBdr>
        <w:top w:val="none" w:sz="0" w:space="0" w:color="auto"/>
        <w:left w:val="none" w:sz="0" w:space="0" w:color="auto"/>
        <w:bottom w:val="none" w:sz="0" w:space="0" w:color="auto"/>
        <w:right w:val="none" w:sz="0" w:space="0" w:color="auto"/>
      </w:divBdr>
    </w:div>
    <w:div w:id="629749341">
      <w:bodyDiv w:val="1"/>
      <w:marLeft w:val="0"/>
      <w:marRight w:val="0"/>
      <w:marTop w:val="0"/>
      <w:marBottom w:val="0"/>
      <w:divBdr>
        <w:top w:val="none" w:sz="0" w:space="0" w:color="auto"/>
        <w:left w:val="none" w:sz="0" w:space="0" w:color="auto"/>
        <w:bottom w:val="none" w:sz="0" w:space="0" w:color="auto"/>
        <w:right w:val="none" w:sz="0" w:space="0" w:color="auto"/>
      </w:divBdr>
    </w:div>
    <w:div w:id="635381287">
      <w:bodyDiv w:val="1"/>
      <w:marLeft w:val="0"/>
      <w:marRight w:val="0"/>
      <w:marTop w:val="0"/>
      <w:marBottom w:val="0"/>
      <w:divBdr>
        <w:top w:val="none" w:sz="0" w:space="0" w:color="auto"/>
        <w:left w:val="none" w:sz="0" w:space="0" w:color="auto"/>
        <w:bottom w:val="none" w:sz="0" w:space="0" w:color="auto"/>
        <w:right w:val="none" w:sz="0" w:space="0" w:color="auto"/>
      </w:divBdr>
    </w:div>
    <w:div w:id="676615630">
      <w:bodyDiv w:val="1"/>
      <w:marLeft w:val="0"/>
      <w:marRight w:val="0"/>
      <w:marTop w:val="0"/>
      <w:marBottom w:val="0"/>
      <w:divBdr>
        <w:top w:val="none" w:sz="0" w:space="0" w:color="auto"/>
        <w:left w:val="none" w:sz="0" w:space="0" w:color="auto"/>
        <w:bottom w:val="none" w:sz="0" w:space="0" w:color="auto"/>
        <w:right w:val="none" w:sz="0" w:space="0" w:color="auto"/>
      </w:divBdr>
    </w:div>
    <w:div w:id="684598785">
      <w:bodyDiv w:val="1"/>
      <w:marLeft w:val="0"/>
      <w:marRight w:val="0"/>
      <w:marTop w:val="0"/>
      <w:marBottom w:val="0"/>
      <w:divBdr>
        <w:top w:val="none" w:sz="0" w:space="0" w:color="auto"/>
        <w:left w:val="none" w:sz="0" w:space="0" w:color="auto"/>
        <w:bottom w:val="none" w:sz="0" w:space="0" w:color="auto"/>
        <w:right w:val="none" w:sz="0" w:space="0" w:color="auto"/>
      </w:divBdr>
    </w:div>
    <w:div w:id="686831854">
      <w:bodyDiv w:val="1"/>
      <w:marLeft w:val="0"/>
      <w:marRight w:val="0"/>
      <w:marTop w:val="0"/>
      <w:marBottom w:val="0"/>
      <w:divBdr>
        <w:top w:val="none" w:sz="0" w:space="0" w:color="auto"/>
        <w:left w:val="none" w:sz="0" w:space="0" w:color="auto"/>
        <w:bottom w:val="none" w:sz="0" w:space="0" w:color="auto"/>
        <w:right w:val="none" w:sz="0" w:space="0" w:color="auto"/>
      </w:divBdr>
    </w:div>
    <w:div w:id="744110672">
      <w:bodyDiv w:val="1"/>
      <w:marLeft w:val="0"/>
      <w:marRight w:val="0"/>
      <w:marTop w:val="0"/>
      <w:marBottom w:val="0"/>
      <w:divBdr>
        <w:top w:val="none" w:sz="0" w:space="0" w:color="auto"/>
        <w:left w:val="none" w:sz="0" w:space="0" w:color="auto"/>
        <w:bottom w:val="none" w:sz="0" w:space="0" w:color="auto"/>
        <w:right w:val="none" w:sz="0" w:space="0" w:color="auto"/>
      </w:divBdr>
    </w:div>
    <w:div w:id="747843329">
      <w:bodyDiv w:val="1"/>
      <w:marLeft w:val="0"/>
      <w:marRight w:val="0"/>
      <w:marTop w:val="0"/>
      <w:marBottom w:val="0"/>
      <w:divBdr>
        <w:top w:val="none" w:sz="0" w:space="0" w:color="auto"/>
        <w:left w:val="none" w:sz="0" w:space="0" w:color="auto"/>
        <w:bottom w:val="none" w:sz="0" w:space="0" w:color="auto"/>
        <w:right w:val="none" w:sz="0" w:space="0" w:color="auto"/>
      </w:divBdr>
    </w:div>
    <w:div w:id="753160478">
      <w:bodyDiv w:val="1"/>
      <w:marLeft w:val="0"/>
      <w:marRight w:val="0"/>
      <w:marTop w:val="0"/>
      <w:marBottom w:val="0"/>
      <w:divBdr>
        <w:top w:val="none" w:sz="0" w:space="0" w:color="auto"/>
        <w:left w:val="none" w:sz="0" w:space="0" w:color="auto"/>
        <w:bottom w:val="none" w:sz="0" w:space="0" w:color="auto"/>
        <w:right w:val="none" w:sz="0" w:space="0" w:color="auto"/>
      </w:divBdr>
    </w:div>
    <w:div w:id="756099103">
      <w:bodyDiv w:val="1"/>
      <w:marLeft w:val="0"/>
      <w:marRight w:val="0"/>
      <w:marTop w:val="0"/>
      <w:marBottom w:val="0"/>
      <w:divBdr>
        <w:top w:val="none" w:sz="0" w:space="0" w:color="auto"/>
        <w:left w:val="none" w:sz="0" w:space="0" w:color="auto"/>
        <w:bottom w:val="none" w:sz="0" w:space="0" w:color="auto"/>
        <w:right w:val="none" w:sz="0" w:space="0" w:color="auto"/>
      </w:divBdr>
    </w:div>
    <w:div w:id="759837420">
      <w:bodyDiv w:val="1"/>
      <w:marLeft w:val="0"/>
      <w:marRight w:val="0"/>
      <w:marTop w:val="0"/>
      <w:marBottom w:val="0"/>
      <w:divBdr>
        <w:top w:val="none" w:sz="0" w:space="0" w:color="auto"/>
        <w:left w:val="none" w:sz="0" w:space="0" w:color="auto"/>
        <w:bottom w:val="none" w:sz="0" w:space="0" w:color="auto"/>
        <w:right w:val="none" w:sz="0" w:space="0" w:color="auto"/>
      </w:divBdr>
    </w:div>
    <w:div w:id="806707856">
      <w:bodyDiv w:val="1"/>
      <w:marLeft w:val="0"/>
      <w:marRight w:val="0"/>
      <w:marTop w:val="0"/>
      <w:marBottom w:val="0"/>
      <w:divBdr>
        <w:top w:val="none" w:sz="0" w:space="0" w:color="auto"/>
        <w:left w:val="none" w:sz="0" w:space="0" w:color="auto"/>
        <w:bottom w:val="none" w:sz="0" w:space="0" w:color="auto"/>
        <w:right w:val="none" w:sz="0" w:space="0" w:color="auto"/>
      </w:divBdr>
    </w:div>
    <w:div w:id="808592024">
      <w:bodyDiv w:val="1"/>
      <w:marLeft w:val="0"/>
      <w:marRight w:val="0"/>
      <w:marTop w:val="0"/>
      <w:marBottom w:val="0"/>
      <w:divBdr>
        <w:top w:val="none" w:sz="0" w:space="0" w:color="auto"/>
        <w:left w:val="none" w:sz="0" w:space="0" w:color="auto"/>
        <w:bottom w:val="none" w:sz="0" w:space="0" w:color="auto"/>
        <w:right w:val="none" w:sz="0" w:space="0" w:color="auto"/>
      </w:divBdr>
    </w:div>
    <w:div w:id="809126749">
      <w:bodyDiv w:val="1"/>
      <w:marLeft w:val="0"/>
      <w:marRight w:val="0"/>
      <w:marTop w:val="0"/>
      <w:marBottom w:val="0"/>
      <w:divBdr>
        <w:top w:val="none" w:sz="0" w:space="0" w:color="auto"/>
        <w:left w:val="none" w:sz="0" w:space="0" w:color="auto"/>
        <w:bottom w:val="none" w:sz="0" w:space="0" w:color="auto"/>
        <w:right w:val="none" w:sz="0" w:space="0" w:color="auto"/>
      </w:divBdr>
    </w:div>
    <w:div w:id="832451240">
      <w:bodyDiv w:val="1"/>
      <w:marLeft w:val="0"/>
      <w:marRight w:val="0"/>
      <w:marTop w:val="0"/>
      <w:marBottom w:val="0"/>
      <w:divBdr>
        <w:top w:val="none" w:sz="0" w:space="0" w:color="auto"/>
        <w:left w:val="none" w:sz="0" w:space="0" w:color="auto"/>
        <w:bottom w:val="none" w:sz="0" w:space="0" w:color="auto"/>
        <w:right w:val="none" w:sz="0" w:space="0" w:color="auto"/>
      </w:divBdr>
    </w:div>
    <w:div w:id="844709540">
      <w:bodyDiv w:val="1"/>
      <w:marLeft w:val="0"/>
      <w:marRight w:val="0"/>
      <w:marTop w:val="0"/>
      <w:marBottom w:val="0"/>
      <w:divBdr>
        <w:top w:val="none" w:sz="0" w:space="0" w:color="auto"/>
        <w:left w:val="none" w:sz="0" w:space="0" w:color="auto"/>
        <w:bottom w:val="none" w:sz="0" w:space="0" w:color="auto"/>
        <w:right w:val="none" w:sz="0" w:space="0" w:color="auto"/>
      </w:divBdr>
    </w:div>
    <w:div w:id="854147122">
      <w:bodyDiv w:val="1"/>
      <w:marLeft w:val="0"/>
      <w:marRight w:val="0"/>
      <w:marTop w:val="0"/>
      <w:marBottom w:val="0"/>
      <w:divBdr>
        <w:top w:val="none" w:sz="0" w:space="0" w:color="auto"/>
        <w:left w:val="none" w:sz="0" w:space="0" w:color="auto"/>
        <w:bottom w:val="none" w:sz="0" w:space="0" w:color="auto"/>
        <w:right w:val="none" w:sz="0" w:space="0" w:color="auto"/>
      </w:divBdr>
    </w:div>
    <w:div w:id="854925526">
      <w:bodyDiv w:val="1"/>
      <w:marLeft w:val="0"/>
      <w:marRight w:val="0"/>
      <w:marTop w:val="0"/>
      <w:marBottom w:val="0"/>
      <w:divBdr>
        <w:top w:val="none" w:sz="0" w:space="0" w:color="auto"/>
        <w:left w:val="none" w:sz="0" w:space="0" w:color="auto"/>
        <w:bottom w:val="none" w:sz="0" w:space="0" w:color="auto"/>
        <w:right w:val="none" w:sz="0" w:space="0" w:color="auto"/>
      </w:divBdr>
    </w:div>
    <w:div w:id="866454000">
      <w:bodyDiv w:val="1"/>
      <w:marLeft w:val="0"/>
      <w:marRight w:val="0"/>
      <w:marTop w:val="0"/>
      <w:marBottom w:val="0"/>
      <w:divBdr>
        <w:top w:val="none" w:sz="0" w:space="0" w:color="auto"/>
        <w:left w:val="none" w:sz="0" w:space="0" w:color="auto"/>
        <w:bottom w:val="none" w:sz="0" w:space="0" w:color="auto"/>
        <w:right w:val="none" w:sz="0" w:space="0" w:color="auto"/>
      </w:divBdr>
    </w:div>
    <w:div w:id="868953921">
      <w:bodyDiv w:val="1"/>
      <w:marLeft w:val="0"/>
      <w:marRight w:val="0"/>
      <w:marTop w:val="0"/>
      <w:marBottom w:val="0"/>
      <w:divBdr>
        <w:top w:val="none" w:sz="0" w:space="0" w:color="auto"/>
        <w:left w:val="none" w:sz="0" w:space="0" w:color="auto"/>
        <w:bottom w:val="none" w:sz="0" w:space="0" w:color="auto"/>
        <w:right w:val="none" w:sz="0" w:space="0" w:color="auto"/>
      </w:divBdr>
    </w:div>
    <w:div w:id="923802101">
      <w:bodyDiv w:val="1"/>
      <w:marLeft w:val="0"/>
      <w:marRight w:val="0"/>
      <w:marTop w:val="0"/>
      <w:marBottom w:val="0"/>
      <w:divBdr>
        <w:top w:val="none" w:sz="0" w:space="0" w:color="auto"/>
        <w:left w:val="none" w:sz="0" w:space="0" w:color="auto"/>
        <w:bottom w:val="none" w:sz="0" w:space="0" w:color="auto"/>
        <w:right w:val="none" w:sz="0" w:space="0" w:color="auto"/>
      </w:divBdr>
    </w:div>
    <w:div w:id="932786547">
      <w:bodyDiv w:val="1"/>
      <w:marLeft w:val="0"/>
      <w:marRight w:val="0"/>
      <w:marTop w:val="0"/>
      <w:marBottom w:val="0"/>
      <w:divBdr>
        <w:top w:val="none" w:sz="0" w:space="0" w:color="auto"/>
        <w:left w:val="none" w:sz="0" w:space="0" w:color="auto"/>
        <w:bottom w:val="none" w:sz="0" w:space="0" w:color="auto"/>
        <w:right w:val="none" w:sz="0" w:space="0" w:color="auto"/>
      </w:divBdr>
    </w:div>
    <w:div w:id="957104035">
      <w:bodyDiv w:val="1"/>
      <w:marLeft w:val="0"/>
      <w:marRight w:val="0"/>
      <w:marTop w:val="0"/>
      <w:marBottom w:val="0"/>
      <w:divBdr>
        <w:top w:val="none" w:sz="0" w:space="0" w:color="auto"/>
        <w:left w:val="none" w:sz="0" w:space="0" w:color="auto"/>
        <w:bottom w:val="none" w:sz="0" w:space="0" w:color="auto"/>
        <w:right w:val="none" w:sz="0" w:space="0" w:color="auto"/>
      </w:divBdr>
    </w:div>
    <w:div w:id="960843608">
      <w:bodyDiv w:val="1"/>
      <w:marLeft w:val="0"/>
      <w:marRight w:val="0"/>
      <w:marTop w:val="0"/>
      <w:marBottom w:val="0"/>
      <w:divBdr>
        <w:top w:val="none" w:sz="0" w:space="0" w:color="auto"/>
        <w:left w:val="none" w:sz="0" w:space="0" w:color="auto"/>
        <w:bottom w:val="none" w:sz="0" w:space="0" w:color="auto"/>
        <w:right w:val="none" w:sz="0" w:space="0" w:color="auto"/>
      </w:divBdr>
    </w:div>
    <w:div w:id="986667847">
      <w:bodyDiv w:val="1"/>
      <w:marLeft w:val="0"/>
      <w:marRight w:val="0"/>
      <w:marTop w:val="0"/>
      <w:marBottom w:val="0"/>
      <w:divBdr>
        <w:top w:val="none" w:sz="0" w:space="0" w:color="auto"/>
        <w:left w:val="none" w:sz="0" w:space="0" w:color="auto"/>
        <w:bottom w:val="none" w:sz="0" w:space="0" w:color="auto"/>
        <w:right w:val="none" w:sz="0" w:space="0" w:color="auto"/>
      </w:divBdr>
    </w:div>
    <w:div w:id="1001202761">
      <w:bodyDiv w:val="1"/>
      <w:marLeft w:val="0"/>
      <w:marRight w:val="0"/>
      <w:marTop w:val="0"/>
      <w:marBottom w:val="0"/>
      <w:divBdr>
        <w:top w:val="none" w:sz="0" w:space="0" w:color="auto"/>
        <w:left w:val="none" w:sz="0" w:space="0" w:color="auto"/>
        <w:bottom w:val="none" w:sz="0" w:space="0" w:color="auto"/>
        <w:right w:val="none" w:sz="0" w:space="0" w:color="auto"/>
      </w:divBdr>
    </w:div>
    <w:div w:id="1077508706">
      <w:bodyDiv w:val="1"/>
      <w:marLeft w:val="0"/>
      <w:marRight w:val="0"/>
      <w:marTop w:val="0"/>
      <w:marBottom w:val="0"/>
      <w:divBdr>
        <w:top w:val="none" w:sz="0" w:space="0" w:color="auto"/>
        <w:left w:val="none" w:sz="0" w:space="0" w:color="auto"/>
        <w:bottom w:val="none" w:sz="0" w:space="0" w:color="auto"/>
        <w:right w:val="none" w:sz="0" w:space="0" w:color="auto"/>
      </w:divBdr>
    </w:div>
    <w:div w:id="1093431766">
      <w:bodyDiv w:val="1"/>
      <w:marLeft w:val="0"/>
      <w:marRight w:val="0"/>
      <w:marTop w:val="0"/>
      <w:marBottom w:val="0"/>
      <w:divBdr>
        <w:top w:val="none" w:sz="0" w:space="0" w:color="auto"/>
        <w:left w:val="none" w:sz="0" w:space="0" w:color="auto"/>
        <w:bottom w:val="none" w:sz="0" w:space="0" w:color="auto"/>
        <w:right w:val="none" w:sz="0" w:space="0" w:color="auto"/>
      </w:divBdr>
    </w:div>
    <w:div w:id="1102453271">
      <w:bodyDiv w:val="1"/>
      <w:marLeft w:val="0"/>
      <w:marRight w:val="0"/>
      <w:marTop w:val="0"/>
      <w:marBottom w:val="0"/>
      <w:divBdr>
        <w:top w:val="none" w:sz="0" w:space="0" w:color="auto"/>
        <w:left w:val="none" w:sz="0" w:space="0" w:color="auto"/>
        <w:bottom w:val="none" w:sz="0" w:space="0" w:color="auto"/>
        <w:right w:val="none" w:sz="0" w:space="0" w:color="auto"/>
      </w:divBdr>
    </w:div>
    <w:div w:id="1123229829">
      <w:bodyDiv w:val="1"/>
      <w:marLeft w:val="0"/>
      <w:marRight w:val="0"/>
      <w:marTop w:val="0"/>
      <w:marBottom w:val="0"/>
      <w:divBdr>
        <w:top w:val="none" w:sz="0" w:space="0" w:color="auto"/>
        <w:left w:val="none" w:sz="0" w:space="0" w:color="auto"/>
        <w:bottom w:val="none" w:sz="0" w:space="0" w:color="auto"/>
        <w:right w:val="none" w:sz="0" w:space="0" w:color="auto"/>
      </w:divBdr>
    </w:div>
    <w:div w:id="1134568216">
      <w:bodyDiv w:val="1"/>
      <w:marLeft w:val="0"/>
      <w:marRight w:val="0"/>
      <w:marTop w:val="0"/>
      <w:marBottom w:val="0"/>
      <w:divBdr>
        <w:top w:val="none" w:sz="0" w:space="0" w:color="auto"/>
        <w:left w:val="none" w:sz="0" w:space="0" w:color="auto"/>
        <w:bottom w:val="none" w:sz="0" w:space="0" w:color="auto"/>
        <w:right w:val="none" w:sz="0" w:space="0" w:color="auto"/>
      </w:divBdr>
    </w:div>
    <w:div w:id="1139492169">
      <w:bodyDiv w:val="1"/>
      <w:marLeft w:val="0"/>
      <w:marRight w:val="0"/>
      <w:marTop w:val="0"/>
      <w:marBottom w:val="0"/>
      <w:divBdr>
        <w:top w:val="none" w:sz="0" w:space="0" w:color="auto"/>
        <w:left w:val="none" w:sz="0" w:space="0" w:color="auto"/>
        <w:bottom w:val="none" w:sz="0" w:space="0" w:color="auto"/>
        <w:right w:val="none" w:sz="0" w:space="0" w:color="auto"/>
      </w:divBdr>
    </w:div>
    <w:div w:id="1147280389">
      <w:bodyDiv w:val="1"/>
      <w:marLeft w:val="0"/>
      <w:marRight w:val="0"/>
      <w:marTop w:val="0"/>
      <w:marBottom w:val="0"/>
      <w:divBdr>
        <w:top w:val="none" w:sz="0" w:space="0" w:color="auto"/>
        <w:left w:val="none" w:sz="0" w:space="0" w:color="auto"/>
        <w:bottom w:val="none" w:sz="0" w:space="0" w:color="auto"/>
        <w:right w:val="none" w:sz="0" w:space="0" w:color="auto"/>
      </w:divBdr>
    </w:div>
    <w:div w:id="1152403993">
      <w:bodyDiv w:val="1"/>
      <w:marLeft w:val="0"/>
      <w:marRight w:val="0"/>
      <w:marTop w:val="0"/>
      <w:marBottom w:val="0"/>
      <w:divBdr>
        <w:top w:val="none" w:sz="0" w:space="0" w:color="auto"/>
        <w:left w:val="none" w:sz="0" w:space="0" w:color="auto"/>
        <w:bottom w:val="none" w:sz="0" w:space="0" w:color="auto"/>
        <w:right w:val="none" w:sz="0" w:space="0" w:color="auto"/>
      </w:divBdr>
    </w:div>
    <w:div w:id="1154180866">
      <w:bodyDiv w:val="1"/>
      <w:marLeft w:val="0"/>
      <w:marRight w:val="0"/>
      <w:marTop w:val="0"/>
      <w:marBottom w:val="0"/>
      <w:divBdr>
        <w:top w:val="none" w:sz="0" w:space="0" w:color="auto"/>
        <w:left w:val="none" w:sz="0" w:space="0" w:color="auto"/>
        <w:bottom w:val="none" w:sz="0" w:space="0" w:color="auto"/>
        <w:right w:val="none" w:sz="0" w:space="0" w:color="auto"/>
      </w:divBdr>
    </w:div>
    <w:div w:id="1162236711">
      <w:bodyDiv w:val="1"/>
      <w:marLeft w:val="0"/>
      <w:marRight w:val="0"/>
      <w:marTop w:val="0"/>
      <w:marBottom w:val="0"/>
      <w:divBdr>
        <w:top w:val="none" w:sz="0" w:space="0" w:color="auto"/>
        <w:left w:val="none" w:sz="0" w:space="0" w:color="auto"/>
        <w:bottom w:val="none" w:sz="0" w:space="0" w:color="auto"/>
        <w:right w:val="none" w:sz="0" w:space="0" w:color="auto"/>
      </w:divBdr>
    </w:div>
    <w:div w:id="1188910654">
      <w:bodyDiv w:val="1"/>
      <w:marLeft w:val="0"/>
      <w:marRight w:val="0"/>
      <w:marTop w:val="0"/>
      <w:marBottom w:val="0"/>
      <w:divBdr>
        <w:top w:val="none" w:sz="0" w:space="0" w:color="auto"/>
        <w:left w:val="none" w:sz="0" w:space="0" w:color="auto"/>
        <w:bottom w:val="none" w:sz="0" w:space="0" w:color="auto"/>
        <w:right w:val="none" w:sz="0" w:space="0" w:color="auto"/>
      </w:divBdr>
    </w:div>
    <w:div w:id="1204173875">
      <w:bodyDiv w:val="1"/>
      <w:marLeft w:val="0"/>
      <w:marRight w:val="0"/>
      <w:marTop w:val="0"/>
      <w:marBottom w:val="0"/>
      <w:divBdr>
        <w:top w:val="none" w:sz="0" w:space="0" w:color="auto"/>
        <w:left w:val="none" w:sz="0" w:space="0" w:color="auto"/>
        <w:bottom w:val="none" w:sz="0" w:space="0" w:color="auto"/>
        <w:right w:val="none" w:sz="0" w:space="0" w:color="auto"/>
      </w:divBdr>
    </w:div>
    <w:div w:id="1224675528">
      <w:bodyDiv w:val="1"/>
      <w:marLeft w:val="0"/>
      <w:marRight w:val="0"/>
      <w:marTop w:val="0"/>
      <w:marBottom w:val="0"/>
      <w:divBdr>
        <w:top w:val="none" w:sz="0" w:space="0" w:color="auto"/>
        <w:left w:val="none" w:sz="0" w:space="0" w:color="auto"/>
        <w:bottom w:val="none" w:sz="0" w:space="0" w:color="auto"/>
        <w:right w:val="none" w:sz="0" w:space="0" w:color="auto"/>
      </w:divBdr>
    </w:div>
    <w:div w:id="1226455039">
      <w:bodyDiv w:val="1"/>
      <w:marLeft w:val="0"/>
      <w:marRight w:val="0"/>
      <w:marTop w:val="0"/>
      <w:marBottom w:val="0"/>
      <w:divBdr>
        <w:top w:val="none" w:sz="0" w:space="0" w:color="auto"/>
        <w:left w:val="none" w:sz="0" w:space="0" w:color="auto"/>
        <w:bottom w:val="none" w:sz="0" w:space="0" w:color="auto"/>
        <w:right w:val="none" w:sz="0" w:space="0" w:color="auto"/>
      </w:divBdr>
    </w:div>
    <w:div w:id="1230338660">
      <w:bodyDiv w:val="1"/>
      <w:marLeft w:val="0"/>
      <w:marRight w:val="0"/>
      <w:marTop w:val="0"/>
      <w:marBottom w:val="0"/>
      <w:divBdr>
        <w:top w:val="none" w:sz="0" w:space="0" w:color="auto"/>
        <w:left w:val="none" w:sz="0" w:space="0" w:color="auto"/>
        <w:bottom w:val="none" w:sz="0" w:space="0" w:color="auto"/>
        <w:right w:val="none" w:sz="0" w:space="0" w:color="auto"/>
      </w:divBdr>
    </w:div>
    <w:div w:id="1231694689">
      <w:bodyDiv w:val="1"/>
      <w:marLeft w:val="0"/>
      <w:marRight w:val="0"/>
      <w:marTop w:val="0"/>
      <w:marBottom w:val="0"/>
      <w:divBdr>
        <w:top w:val="none" w:sz="0" w:space="0" w:color="auto"/>
        <w:left w:val="none" w:sz="0" w:space="0" w:color="auto"/>
        <w:bottom w:val="none" w:sz="0" w:space="0" w:color="auto"/>
        <w:right w:val="none" w:sz="0" w:space="0" w:color="auto"/>
      </w:divBdr>
    </w:div>
    <w:div w:id="1240095464">
      <w:bodyDiv w:val="1"/>
      <w:marLeft w:val="0"/>
      <w:marRight w:val="0"/>
      <w:marTop w:val="0"/>
      <w:marBottom w:val="0"/>
      <w:divBdr>
        <w:top w:val="none" w:sz="0" w:space="0" w:color="auto"/>
        <w:left w:val="none" w:sz="0" w:space="0" w:color="auto"/>
        <w:bottom w:val="none" w:sz="0" w:space="0" w:color="auto"/>
        <w:right w:val="none" w:sz="0" w:space="0" w:color="auto"/>
      </w:divBdr>
    </w:div>
    <w:div w:id="1242830545">
      <w:bodyDiv w:val="1"/>
      <w:marLeft w:val="0"/>
      <w:marRight w:val="0"/>
      <w:marTop w:val="0"/>
      <w:marBottom w:val="0"/>
      <w:divBdr>
        <w:top w:val="none" w:sz="0" w:space="0" w:color="auto"/>
        <w:left w:val="none" w:sz="0" w:space="0" w:color="auto"/>
        <w:bottom w:val="none" w:sz="0" w:space="0" w:color="auto"/>
        <w:right w:val="none" w:sz="0" w:space="0" w:color="auto"/>
      </w:divBdr>
    </w:div>
    <w:div w:id="1252861380">
      <w:bodyDiv w:val="1"/>
      <w:marLeft w:val="0"/>
      <w:marRight w:val="0"/>
      <w:marTop w:val="0"/>
      <w:marBottom w:val="0"/>
      <w:divBdr>
        <w:top w:val="none" w:sz="0" w:space="0" w:color="auto"/>
        <w:left w:val="none" w:sz="0" w:space="0" w:color="auto"/>
        <w:bottom w:val="none" w:sz="0" w:space="0" w:color="auto"/>
        <w:right w:val="none" w:sz="0" w:space="0" w:color="auto"/>
      </w:divBdr>
    </w:div>
    <w:div w:id="1256786852">
      <w:bodyDiv w:val="1"/>
      <w:marLeft w:val="0"/>
      <w:marRight w:val="0"/>
      <w:marTop w:val="0"/>
      <w:marBottom w:val="0"/>
      <w:divBdr>
        <w:top w:val="none" w:sz="0" w:space="0" w:color="auto"/>
        <w:left w:val="none" w:sz="0" w:space="0" w:color="auto"/>
        <w:bottom w:val="none" w:sz="0" w:space="0" w:color="auto"/>
        <w:right w:val="none" w:sz="0" w:space="0" w:color="auto"/>
      </w:divBdr>
    </w:div>
    <w:div w:id="1267151301">
      <w:bodyDiv w:val="1"/>
      <w:marLeft w:val="0"/>
      <w:marRight w:val="0"/>
      <w:marTop w:val="0"/>
      <w:marBottom w:val="0"/>
      <w:divBdr>
        <w:top w:val="none" w:sz="0" w:space="0" w:color="auto"/>
        <w:left w:val="none" w:sz="0" w:space="0" w:color="auto"/>
        <w:bottom w:val="none" w:sz="0" w:space="0" w:color="auto"/>
        <w:right w:val="none" w:sz="0" w:space="0" w:color="auto"/>
      </w:divBdr>
    </w:div>
    <w:div w:id="1289969610">
      <w:bodyDiv w:val="1"/>
      <w:marLeft w:val="0"/>
      <w:marRight w:val="0"/>
      <w:marTop w:val="0"/>
      <w:marBottom w:val="0"/>
      <w:divBdr>
        <w:top w:val="none" w:sz="0" w:space="0" w:color="auto"/>
        <w:left w:val="none" w:sz="0" w:space="0" w:color="auto"/>
        <w:bottom w:val="none" w:sz="0" w:space="0" w:color="auto"/>
        <w:right w:val="none" w:sz="0" w:space="0" w:color="auto"/>
      </w:divBdr>
    </w:div>
    <w:div w:id="1309747639">
      <w:bodyDiv w:val="1"/>
      <w:marLeft w:val="0"/>
      <w:marRight w:val="0"/>
      <w:marTop w:val="0"/>
      <w:marBottom w:val="0"/>
      <w:divBdr>
        <w:top w:val="none" w:sz="0" w:space="0" w:color="auto"/>
        <w:left w:val="none" w:sz="0" w:space="0" w:color="auto"/>
        <w:bottom w:val="none" w:sz="0" w:space="0" w:color="auto"/>
        <w:right w:val="none" w:sz="0" w:space="0" w:color="auto"/>
      </w:divBdr>
    </w:div>
    <w:div w:id="1345127504">
      <w:bodyDiv w:val="1"/>
      <w:marLeft w:val="0"/>
      <w:marRight w:val="0"/>
      <w:marTop w:val="0"/>
      <w:marBottom w:val="0"/>
      <w:divBdr>
        <w:top w:val="none" w:sz="0" w:space="0" w:color="auto"/>
        <w:left w:val="none" w:sz="0" w:space="0" w:color="auto"/>
        <w:bottom w:val="none" w:sz="0" w:space="0" w:color="auto"/>
        <w:right w:val="none" w:sz="0" w:space="0" w:color="auto"/>
      </w:divBdr>
    </w:div>
    <w:div w:id="1370296612">
      <w:bodyDiv w:val="1"/>
      <w:marLeft w:val="0"/>
      <w:marRight w:val="0"/>
      <w:marTop w:val="0"/>
      <w:marBottom w:val="0"/>
      <w:divBdr>
        <w:top w:val="none" w:sz="0" w:space="0" w:color="auto"/>
        <w:left w:val="none" w:sz="0" w:space="0" w:color="auto"/>
        <w:bottom w:val="none" w:sz="0" w:space="0" w:color="auto"/>
        <w:right w:val="none" w:sz="0" w:space="0" w:color="auto"/>
      </w:divBdr>
    </w:div>
    <w:div w:id="1371035184">
      <w:bodyDiv w:val="1"/>
      <w:marLeft w:val="0"/>
      <w:marRight w:val="0"/>
      <w:marTop w:val="0"/>
      <w:marBottom w:val="0"/>
      <w:divBdr>
        <w:top w:val="none" w:sz="0" w:space="0" w:color="auto"/>
        <w:left w:val="none" w:sz="0" w:space="0" w:color="auto"/>
        <w:bottom w:val="none" w:sz="0" w:space="0" w:color="auto"/>
        <w:right w:val="none" w:sz="0" w:space="0" w:color="auto"/>
      </w:divBdr>
    </w:div>
    <w:div w:id="1374698743">
      <w:bodyDiv w:val="1"/>
      <w:marLeft w:val="0"/>
      <w:marRight w:val="0"/>
      <w:marTop w:val="0"/>
      <w:marBottom w:val="0"/>
      <w:divBdr>
        <w:top w:val="none" w:sz="0" w:space="0" w:color="auto"/>
        <w:left w:val="none" w:sz="0" w:space="0" w:color="auto"/>
        <w:bottom w:val="none" w:sz="0" w:space="0" w:color="auto"/>
        <w:right w:val="none" w:sz="0" w:space="0" w:color="auto"/>
      </w:divBdr>
    </w:div>
    <w:div w:id="1389302474">
      <w:bodyDiv w:val="1"/>
      <w:marLeft w:val="0"/>
      <w:marRight w:val="0"/>
      <w:marTop w:val="0"/>
      <w:marBottom w:val="0"/>
      <w:divBdr>
        <w:top w:val="none" w:sz="0" w:space="0" w:color="auto"/>
        <w:left w:val="none" w:sz="0" w:space="0" w:color="auto"/>
        <w:bottom w:val="none" w:sz="0" w:space="0" w:color="auto"/>
        <w:right w:val="none" w:sz="0" w:space="0" w:color="auto"/>
      </w:divBdr>
    </w:div>
    <w:div w:id="1392775729">
      <w:bodyDiv w:val="1"/>
      <w:marLeft w:val="0"/>
      <w:marRight w:val="0"/>
      <w:marTop w:val="0"/>
      <w:marBottom w:val="0"/>
      <w:divBdr>
        <w:top w:val="none" w:sz="0" w:space="0" w:color="auto"/>
        <w:left w:val="none" w:sz="0" w:space="0" w:color="auto"/>
        <w:bottom w:val="none" w:sz="0" w:space="0" w:color="auto"/>
        <w:right w:val="none" w:sz="0" w:space="0" w:color="auto"/>
      </w:divBdr>
    </w:div>
    <w:div w:id="1400442992">
      <w:bodyDiv w:val="1"/>
      <w:marLeft w:val="0"/>
      <w:marRight w:val="0"/>
      <w:marTop w:val="0"/>
      <w:marBottom w:val="0"/>
      <w:divBdr>
        <w:top w:val="none" w:sz="0" w:space="0" w:color="auto"/>
        <w:left w:val="none" w:sz="0" w:space="0" w:color="auto"/>
        <w:bottom w:val="none" w:sz="0" w:space="0" w:color="auto"/>
        <w:right w:val="none" w:sz="0" w:space="0" w:color="auto"/>
      </w:divBdr>
    </w:div>
    <w:div w:id="1421872843">
      <w:bodyDiv w:val="1"/>
      <w:marLeft w:val="0"/>
      <w:marRight w:val="0"/>
      <w:marTop w:val="0"/>
      <w:marBottom w:val="0"/>
      <w:divBdr>
        <w:top w:val="none" w:sz="0" w:space="0" w:color="auto"/>
        <w:left w:val="none" w:sz="0" w:space="0" w:color="auto"/>
        <w:bottom w:val="none" w:sz="0" w:space="0" w:color="auto"/>
        <w:right w:val="none" w:sz="0" w:space="0" w:color="auto"/>
      </w:divBdr>
    </w:div>
    <w:div w:id="1430658603">
      <w:bodyDiv w:val="1"/>
      <w:marLeft w:val="0"/>
      <w:marRight w:val="0"/>
      <w:marTop w:val="0"/>
      <w:marBottom w:val="0"/>
      <w:divBdr>
        <w:top w:val="none" w:sz="0" w:space="0" w:color="auto"/>
        <w:left w:val="none" w:sz="0" w:space="0" w:color="auto"/>
        <w:bottom w:val="none" w:sz="0" w:space="0" w:color="auto"/>
        <w:right w:val="none" w:sz="0" w:space="0" w:color="auto"/>
      </w:divBdr>
    </w:div>
    <w:div w:id="1431319274">
      <w:bodyDiv w:val="1"/>
      <w:marLeft w:val="0"/>
      <w:marRight w:val="0"/>
      <w:marTop w:val="0"/>
      <w:marBottom w:val="0"/>
      <w:divBdr>
        <w:top w:val="none" w:sz="0" w:space="0" w:color="auto"/>
        <w:left w:val="none" w:sz="0" w:space="0" w:color="auto"/>
        <w:bottom w:val="none" w:sz="0" w:space="0" w:color="auto"/>
        <w:right w:val="none" w:sz="0" w:space="0" w:color="auto"/>
      </w:divBdr>
    </w:div>
    <w:div w:id="1437481606">
      <w:bodyDiv w:val="1"/>
      <w:marLeft w:val="0"/>
      <w:marRight w:val="0"/>
      <w:marTop w:val="0"/>
      <w:marBottom w:val="0"/>
      <w:divBdr>
        <w:top w:val="none" w:sz="0" w:space="0" w:color="auto"/>
        <w:left w:val="none" w:sz="0" w:space="0" w:color="auto"/>
        <w:bottom w:val="none" w:sz="0" w:space="0" w:color="auto"/>
        <w:right w:val="none" w:sz="0" w:space="0" w:color="auto"/>
      </w:divBdr>
    </w:div>
    <w:div w:id="1441216292">
      <w:bodyDiv w:val="1"/>
      <w:marLeft w:val="0"/>
      <w:marRight w:val="0"/>
      <w:marTop w:val="0"/>
      <w:marBottom w:val="0"/>
      <w:divBdr>
        <w:top w:val="none" w:sz="0" w:space="0" w:color="auto"/>
        <w:left w:val="none" w:sz="0" w:space="0" w:color="auto"/>
        <w:bottom w:val="none" w:sz="0" w:space="0" w:color="auto"/>
        <w:right w:val="none" w:sz="0" w:space="0" w:color="auto"/>
      </w:divBdr>
    </w:div>
    <w:div w:id="1454522730">
      <w:bodyDiv w:val="1"/>
      <w:marLeft w:val="0"/>
      <w:marRight w:val="0"/>
      <w:marTop w:val="0"/>
      <w:marBottom w:val="0"/>
      <w:divBdr>
        <w:top w:val="none" w:sz="0" w:space="0" w:color="auto"/>
        <w:left w:val="none" w:sz="0" w:space="0" w:color="auto"/>
        <w:bottom w:val="none" w:sz="0" w:space="0" w:color="auto"/>
        <w:right w:val="none" w:sz="0" w:space="0" w:color="auto"/>
      </w:divBdr>
    </w:div>
    <w:div w:id="1459103670">
      <w:bodyDiv w:val="1"/>
      <w:marLeft w:val="0"/>
      <w:marRight w:val="0"/>
      <w:marTop w:val="0"/>
      <w:marBottom w:val="0"/>
      <w:divBdr>
        <w:top w:val="none" w:sz="0" w:space="0" w:color="auto"/>
        <w:left w:val="none" w:sz="0" w:space="0" w:color="auto"/>
        <w:bottom w:val="none" w:sz="0" w:space="0" w:color="auto"/>
        <w:right w:val="none" w:sz="0" w:space="0" w:color="auto"/>
      </w:divBdr>
    </w:div>
    <w:div w:id="1464276518">
      <w:bodyDiv w:val="1"/>
      <w:marLeft w:val="0"/>
      <w:marRight w:val="0"/>
      <w:marTop w:val="0"/>
      <w:marBottom w:val="0"/>
      <w:divBdr>
        <w:top w:val="none" w:sz="0" w:space="0" w:color="auto"/>
        <w:left w:val="none" w:sz="0" w:space="0" w:color="auto"/>
        <w:bottom w:val="none" w:sz="0" w:space="0" w:color="auto"/>
        <w:right w:val="none" w:sz="0" w:space="0" w:color="auto"/>
      </w:divBdr>
    </w:div>
    <w:div w:id="1466194356">
      <w:bodyDiv w:val="1"/>
      <w:marLeft w:val="0"/>
      <w:marRight w:val="0"/>
      <w:marTop w:val="0"/>
      <w:marBottom w:val="0"/>
      <w:divBdr>
        <w:top w:val="none" w:sz="0" w:space="0" w:color="auto"/>
        <w:left w:val="none" w:sz="0" w:space="0" w:color="auto"/>
        <w:bottom w:val="none" w:sz="0" w:space="0" w:color="auto"/>
        <w:right w:val="none" w:sz="0" w:space="0" w:color="auto"/>
      </w:divBdr>
    </w:div>
    <w:div w:id="1467042782">
      <w:bodyDiv w:val="1"/>
      <w:marLeft w:val="0"/>
      <w:marRight w:val="0"/>
      <w:marTop w:val="0"/>
      <w:marBottom w:val="0"/>
      <w:divBdr>
        <w:top w:val="none" w:sz="0" w:space="0" w:color="auto"/>
        <w:left w:val="none" w:sz="0" w:space="0" w:color="auto"/>
        <w:bottom w:val="none" w:sz="0" w:space="0" w:color="auto"/>
        <w:right w:val="none" w:sz="0" w:space="0" w:color="auto"/>
      </w:divBdr>
    </w:div>
    <w:div w:id="1475105594">
      <w:bodyDiv w:val="1"/>
      <w:marLeft w:val="0"/>
      <w:marRight w:val="0"/>
      <w:marTop w:val="0"/>
      <w:marBottom w:val="0"/>
      <w:divBdr>
        <w:top w:val="none" w:sz="0" w:space="0" w:color="auto"/>
        <w:left w:val="none" w:sz="0" w:space="0" w:color="auto"/>
        <w:bottom w:val="none" w:sz="0" w:space="0" w:color="auto"/>
        <w:right w:val="none" w:sz="0" w:space="0" w:color="auto"/>
      </w:divBdr>
    </w:div>
    <w:div w:id="1476217613">
      <w:bodyDiv w:val="1"/>
      <w:marLeft w:val="0"/>
      <w:marRight w:val="0"/>
      <w:marTop w:val="0"/>
      <w:marBottom w:val="0"/>
      <w:divBdr>
        <w:top w:val="none" w:sz="0" w:space="0" w:color="auto"/>
        <w:left w:val="none" w:sz="0" w:space="0" w:color="auto"/>
        <w:bottom w:val="none" w:sz="0" w:space="0" w:color="auto"/>
        <w:right w:val="none" w:sz="0" w:space="0" w:color="auto"/>
      </w:divBdr>
    </w:div>
    <w:div w:id="1489126558">
      <w:bodyDiv w:val="1"/>
      <w:marLeft w:val="0"/>
      <w:marRight w:val="0"/>
      <w:marTop w:val="0"/>
      <w:marBottom w:val="0"/>
      <w:divBdr>
        <w:top w:val="none" w:sz="0" w:space="0" w:color="auto"/>
        <w:left w:val="none" w:sz="0" w:space="0" w:color="auto"/>
        <w:bottom w:val="none" w:sz="0" w:space="0" w:color="auto"/>
        <w:right w:val="none" w:sz="0" w:space="0" w:color="auto"/>
      </w:divBdr>
    </w:div>
    <w:div w:id="1506167876">
      <w:bodyDiv w:val="1"/>
      <w:marLeft w:val="0"/>
      <w:marRight w:val="0"/>
      <w:marTop w:val="0"/>
      <w:marBottom w:val="0"/>
      <w:divBdr>
        <w:top w:val="none" w:sz="0" w:space="0" w:color="auto"/>
        <w:left w:val="none" w:sz="0" w:space="0" w:color="auto"/>
        <w:bottom w:val="none" w:sz="0" w:space="0" w:color="auto"/>
        <w:right w:val="none" w:sz="0" w:space="0" w:color="auto"/>
      </w:divBdr>
    </w:div>
    <w:div w:id="1509714194">
      <w:bodyDiv w:val="1"/>
      <w:marLeft w:val="0"/>
      <w:marRight w:val="0"/>
      <w:marTop w:val="0"/>
      <w:marBottom w:val="0"/>
      <w:divBdr>
        <w:top w:val="none" w:sz="0" w:space="0" w:color="auto"/>
        <w:left w:val="none" w:sz="0" w:space="0" w:color="auto"/>
        <w:bottom w:val="none" w:sz="0" w:space="0" w:color="auto"/>
        <w:right w:val="none" w:sz="0" w:space="0" w:color="auto"/>
      </w:divBdr>
    </w:div>
    <w:div w:id="1515421164">
      <w:bodyDiv w:val="1"/>
      <w:marLeft w:val="0"/>
      <w:marRight w:val="0"/>
      <w:marTop w:val="0"/>
      <w:marBottom w:val="0"/>
      <w:divBdr>
        <w:top w:val="none" w:sz="0" w:space="0" w:color="auto"/>
        <w:left w:val="none" w:sz="0" w:space="0" w:color="auto"/>
        <w:bottom w:val="none" w:sz="0" w:space="0" w:color="auto"/>
        <w:right w:val="none" w:sz="0" w:space="0" w:color="auto"/>
      </w:divBdr>
    </w:div>
    <w:div w:id="1517111924">
      <w:bodyDiv w:val="1"/>
      <w:marLeft w:val="0"/>
      <w:marRight w:val="0"/>
      <w:marTop w:val="0"/>
      <w:marBottom w:val="0"/>
      <w:divBdr>
        <w:top w:val="none" w:sz="0" w:space="0" w:color="auto"/>
        <w:left w:val="none" w:sz="0" w:space="0" w:color="auto"/>
        <w:bottom w:val="none" w:sz="0" w:space="0" w:color="auto"/>
        <w:right w:val="none" w:sz="0" w:space="0" w:color="auto"/>
      </w:divBdr>
    </w:div>
    <w:div w:id="1531063037">
      <w:bodyDiv w:val="1"/>
      <w:marLeft w:val="0"/>
      <w:marRight w:val="0"/>
      <w:marTop w:val="0"/>
      <w:marBottom w:val="0"/>
      <w:divBdr>
        <w:top w:val="none" w:sz="0" w:space="0" w:color="auto"/>
        <w:left w:val="none" w:sz="0" w:space="0" w:color="auto"/>
        <w:bottom w:val="none" w:sz="0" w:space="0" w:color="auto"/>
        <w:right w:val="none" w:sz="0" w:space="0" w:color="auto"/>
      </w:divBdr>
    </w:div>
    <w:div w:id="1566527522">
      <w:bodyDiv w:val="1"/>
      <w:marLeft w:val="0"/>
      <w:marRight w:val="0"/>
      <w:marTop w:val="0"/>
      <w:marBottom w:val="0"/>
      <w:divBdr>
        <w:top w:val="none" w:sz="0" w:space="0" w:color="auto"/>
        <w:left w:val="none" w:sz="0" w:space="0" w:color="auto"/>
        <w:bottom w:val="none" w:sz="0" w:space="0" w:color="auto"/>
        <w:right w:val="none" w:sz="0" w:space="0" w:color="auto"/>
      </w:divBdr>
    </w:div>
    <w:div w:id="1585727525">
      <w:bodyDiv w:val="1"/>
      <w:marLeft w:val="0"/>
      <w:marRight w:val="0"/>
      <w:marTop w:val="0"/>
      <w:marBottom w:val="0"/>
      <w:divBdr>
        <w:top w:val="none" w:sz="0" w:space="0" w:color="auto"/>
        <w:left w:val="none" w:sz="0" w:space="0" w:color="auto"/>
        <w:bottom w:val="none" w:sz="0" w:space="0" w:color="auto"/>
        <w:right w:val="none" w:sz="0" w:space="0" w:color="auto"/>
      </w:divBdr>
    </w:div>
    <w:div w:id="1603221931">
      <w:bodyDiv w:val="1"/>
      <w:marLeft w:val="0"/>
      <w:marRight w:val="0"/>
      <w:marTop w:val="0"/>
      <w:marBottom w:val="0"/>
      <w:divBdr>
        <w:top w:val="none" w:sz="0" w:space="0" w:color="auto"/>
        <w:left w:val="none" w:sz="0" w:space="0" w:color="auto"/>
        <w:bottom w:val="none" w:sz="0" w:space="0" w:color="auto"/>
        <w:right w:val="none" w:sz="0" w:space="0" w:color="auto"/>
      </w:divBdr>
    </w:div>
    <w:div w:id="1605386192">
      <w:bodyDiv w:val="1"/>
      <w:marLeft w:val="0"/>
      <w:marRight w:val="0"/>
      <w:marTop w:val="0"/>
      <w:marBottom w:val="0"/>
      <w:divBdr>
        <w:top w:val="none" w:sz="0" w:space="0" w:color="auto"/>
        <w:left w:val="none" w:sz="0" w:space="0" w:color="auto"/>
        <w:bottom w:val="none" w:sz="0" w:space="0" w:color="auto"/>
        <w:right w:val="none" w:sz="0" w:space="0" w:color="auto"/>
      </w:divBdr>
    </w:div>
    <w:div w:id="1616281083">
      <w:bodyDiv w:val="1"/>
      <w:marLeft w:val="0"/>
      <w:marRight w:val="0"/>
      <w:marTop w:val="0"/>
      <w:marBottom w:val="0"/>
      <w:divBdr>
        <w:top w:val="none" w:sz="0" w:space="0" w:color="auto"/>
        <w:left w:val="none" w:sz="0" w:space="0" w:color="auto"/>
        <w:bottom w:val="none" w:sz="0" w:space="0" w:color="auto"/>
        <w:right w:val="none" w:sz="0" w:space="0" w:color="auto"/>
      </w:divBdr>
    </w:div>
    <w:div w:id="1621917415">
      <w:bodyDiv w:val="1"/>
      <w:marLeft w:val="0"/>
      <w:marRight w:val="0"/>
      <w:marTop w:val="0"/>
      <w:marBottom w:val="0"/>
      <w:divBdr>
        <w:top w:val="none" w:sz="0" w:space="0" w:color="auto"/>
        <w:left w:val="none" w:sz="0" w:space="0" w:color="auto"/>
        <w:bottom w:val="none" w:sz="0" w:space="0" w:color="auto"/>
        <w:right w:val="none" w:sz="0" w:space="0" w:color="auto"/>
      </w:divBdr>
    </w:div>
    <w:div w:id="1629972338">
      <w:bodyDiv w:val="1"/>
      <w:marLeft w:val="0"/>
      <w:marRight w:val="0"/>
      <w:marTop w:val="0"/>
      <w:marBottom w:val="0"/>
      <w:divBdr>
        <w:top w:val="none" w:sz="0" w:space="0" w:color="auto"/>
        <w:left w:val="none" w:sz="0" w:space="0" w:color="auto"/>
        <w:bottom w:val="none" w:sz="0" w:space="0" w:color="auto"/>
        <w:right w:val="none" w:sz="0" w:space="0" w:color="auto"/>
      </w:divBdr>
    </w:div>
    <w:div w:id="1647541987">
      <w:bodyDiv w:val="1"/>
      <w:marLeft w:val="0"/>
      <w:marRight w:val="0"/>
      <w:marTop w:val="0"/>
      <w:marBottom w:val="0"/>
      <w:divBdr>
        <w:top w:val="none" w:sz="0" w:space="0" w:color="auto"/>
        <w:left w:val="none" w:sz="0" w:space="0" w:color="auto"/>
        <w:bottom w:val="none" w:sz="0" w:space="0" w:color="auto"/>
        <w:right w:val="none" w:sz="0" w:space="0" w:color="auto"/>
      </w:divBdr>
    </w:div>
    <w:div w:id="1657297538">
      <w:bodyDiv w:val="1"/>
      <w:marLeft w:val="0"/>
      <w:marRight w:val="0"/>
      <w:marTop w:val="0"/>
      <w:marBottom w:val="0"/>
      <w:divBdr>
        <w:top w:val="none" w:sz="0" w:space="0" w:color="auto"/>
        <w:left w:val="none" w:sz="0" w:space="0" w:color="auto"/>
        <w:bottom w:val="none" w:sz="0" w:space="0" w:color="auto"/>
        <w:right w:val="none" w:sz="0" w:space="0" w:color="auto"/>
      </w:divBdr>
    </w:div>
    <w:div w:id="1682470504">
      <w:bodyDiv w:val="1"/>
      <w:marLeft w:val="0"/>
      <w:marRight w:val="0"/>
      <w:marTop w:val="0"/>
      <w:marBottom w:val="0"/>
      <w:divBdr>
        <w:top w:val="none" w:sz="0" w:space="0" w:color="auto"/>
        <w:left w:val="none" w:sz="0" w:space="0" w:color="auto"/>
        <w:bottom w:val="none" w:sz="0" w:space="0" w:color="auto"/>
        <w:right w:val="none" w:sz="0" w:space="0" w:color="auto"/>
      </w:divBdr>
    </w:div>
    <w:div w:id="1689134323">
      <w:bodyDiv w:val="1"/>
      <w:marLeft w:val="0"/>
      <w:marRight w:val="0"/>
      <w:marTop w:val="0"/>
      <w:marBottom w:val="0"/>
      <w:divBdr>
        <w:top w:val="none" w:sz="0" w:space="0" w:color="auto"/>
        <w:left w:val="none" w:sz="0" w:space="0" w:color="auto"/>
        <w:bottom w:val="none" w:sz="0" w:space="0" w:color="auto"/>
        <w:right w:val="none" w:sz="0" w:space="0" w:color="auto"/>
      </w:divBdr>
    </w:div>
    <w:div w:id="1715083816">
      <w:bodyDiv w:val="1"/>
      <w:marLeft w:val="0"/>
      <w:marRight w:val="0"/>
      <w:marTop w:val="0"/>
      <w:marBottom w:val="0"/>
      <w:divBdr>
        <w:top w:val="none" w:sz="0" w:space="0" w:color="auto"/>
        <w:left w:val="none" w:sz="0" w:space="0" w:color="auto"/>
        <w:bottom w:val="none" w:sz="0" w:space="0" w:color="auto"/>
        <w:right w:val="none" w:sz="0" w:space="0" w:color="auto"/>
      </w:divBdr>
    </w:div>
    <w:div w:id="1744139497">
      <w:bodyDiv w:val="1"/>
      <w:marLeft w:val="0"/>
      <w:marRight w:val="0"/>
      <w:marTop w:val="0"/>
      <w:marBottom w:val="0"/>
      <w:divBdr>
        <w:top w:val="none" w:sz="0" w:space="0" w:color="auto"/>
        <w:left w:val="none" w:sz="0" w:space="0" w:color="auto"/>
        <w:bottom w:val="none" w:sz="0" w:space="0" w:color="auto"/>
        <w:right w:val="none" w:sz="0" w:space="0" w:color="auto"/>
      </w:divBdr>
    </w:div>
    <w:div w:id="1786149685">
      <w:bodyDiv w:val="1"/>
      <w:marLeft w:val="0"/>
      <w:marRight w:val="0"/>
      <w:marTop w:val="0"/>
      <w:marBottom w:val="0"/>
      <w:divBdr>
        <w:top w:val="none" w:sz="0" w:space="0" w:color="auto"/>
        <w:left w:val="none" w:sz="0" w:space="0" w:color="auto"/>
        <w:bottom w:val="none" w:sz="0" w:space="0" w:color="auto"/>
        <w:right w:val="none" w:sz="0" w:space="0" w:color="auto"/>
      </w:divBdr>
    </w:div>
    <w:div w:id="1790316787">
      <w:bodyDiv w:val="1"/>
      <w:marLeft w:val="0"/>
      <w:marRight w:val="0"/>
      <w:marTop w:val="0"/>
      <w:marBottom w:val="0"/>
      <w:divBdr>
        <w:top w:val="none" w:sz="0" w:space="0" w:color="auto"/>
        <w:left w:val="none" w:sz="0" w:space="0" w:color="auto"/>
        <w:bottom w:val="none" w:sz="0" w:space="0" w:color="auto"/>
        <w:right w:val="none" w:sz="0" w:space="0" w:color="auto"/>
      </w:divBdr>
    </w:div>
    <w:div w:id="1815414092">
      <w:bodyDiv w:val="1"/>
      <w:marLeft w:val="0"/>
      <w:marRight w:val="0"/>
      <w:marTop w:val="0"/>
      <w:marBottom w:val="0"/>
      <w:divBdr>
        <w:top w:val="none" w:sz="0" w:space="0" w:color="auto"/>
        <w:left w:val="none" w:sz="0" w:space="0" w:color="auto"/>
        <w:bottom w:val="none" w:sz="0" w:space="0" w:color="auto"/>
        <w:right w:val="none" w:sz="0" w:space="0" w:color="auto"/>
      </w:divBdr>
    </w:div>
    <w:div w:id="1821267843">
      <w:bodyDiv w:val="1"/>
      <w:marLeft w:val="0"/>
      <w:marRight w:val="0"/>
      <w:marTop w:val="0"/>
      <w:marBottom w:val="0"/>
      <w:divBdr>
        <w:top w:val="none" w:sz="0" w:space="0" w:color="auto"/>
        <w:left w:val="none" w:sz="0" w:space="0" w:color="auto"/>
        <w:bottom w:val="none" w:sz="0" w:space="0" w:color="auto"/>
        <w:right w:val="none" w:sz="0" w:space="0" w:color="auto"/>
      </w:divBdr>
    </w:div>
    <w:div w:id="1822579972">
      <w:bodyDiv w:val="1"/>
      <w:marLeft w:val="0"/>
      <w:marRight w:val="0"/>
      <w:marTop w:val="0"/>
      <w:marBottom w:val="0"/>
      <w:divBdr>
        <w:top w:val="none" w:sz="0" w:space="0" w:color="auto"/>
        <w:left w:val="none" w:sz="0" w:space="0" w:color="auto"/>
        <w:bottom w:val="none" w:sz="0" w:space="0" w:color="auto"/>
        <w:right w:val="none" w:sz="0" w:space="0" w:color="auto"/>
      </w:divBdr>
    </w:div>
    <w:div w:id="1883440349">
      <w:bodyDiv w:val="1"/>
      <w:marLeft w:val="0"/>
      <w:marRight w:val="0"/>
      <w:marTop w:val="0"/>
      <w:marBottom w:val="0"/>
      <w:divBdr>
        <w:top w:val="none" w:sz="0" w:space="0" w:color="auto"/>
        <w:left w:val="none" w:sz="0" w:space="0" w:color="auto"/>
        <w:bottom w:val="none" w:sz="0" w:space="0" w:color="auto"/>
        <w:right w:val="none" w:sz="0" w:space="0" w:color="auto"/>
      </w:divBdr>
    </w:div>
    <w:div w:id="1905294397">
      <w:bodyDiv w:val="1"/>
      <w:marLeft w:val="0"/>
      <w:marRight w:val="0"/>
      <w:marTop w:val="0"/>
      <w:marBottom w:val="0"/>
      <w:divBdr>
        <w:top w:val="none" w:sz="0" w:space="0" w:color="auto"/>
        <w:left w:val="none" w:sz="0" w:space="0" w:color="auto"/>
        <w:bottom w:val="none" w:sz="0" w:space="0" w:color="auto"/>
        <w:right w:val="none" w:sz="0" w:space="0" w:color="auto"/>
      </w:divBdr>
    </w:div>
    <w:div w:id="1922638793">
      <w:bodyDiv w:val="1"/>
      <w:marLeft w:val="0"/>
      <w:marRight w:val="0"/>
      <w:marTop w:val="0"/>
      <w:marBottom w:val="0"/>
      <w:divBdr>
        <w:top w:val="none" w:sz="0" w:space="0" w:color="auto"/>
        <w:left w:val="none" w:sz="0" w:space="0" w:color="auto"/>
        <w:bottom w:val="none" w:sz="0" w:space="0" w:color="auto"/>
        <w:right w:val="none" w:sz="0" w:space="0" w:color="auto"/>
      </w:divBdr>
    </w:div>
    <w:div w:id="1939289122">
      <w:bodyDiv w:val="1"/>
      <w:marLeft w:val="0"/>
      <w:marRight w:val="0"/>
      <w:marTop w:val="0"/>
      <w:marBottom w:val="0"/>
      <w:divBdr>
        <w:top w:val="none" w:sz="0" w:space="0" w:color="auto"/>
        <w:left w:val="none" w:sz="0" w:space="0" w:color="auto"/>
        <w:bottom w:val="none" w:sz="0" w:space="0" w:color="auto"/>
        <w:right w:val="none" w:sz="0" w:space="0" w:color="auto"/>
      </w:divBdr>
    </w:div>
    <w:div w:id="1947997813">
      <w:bodyDiv w:val="1"/>
      <w:marLeft w:val="0"/>
      <w:marRight w:val="0"/>
      <w:marTop w:val="0"/>
      <w:marBottom w:val="0"/>
      <w:divBdr>
        <w:top w:val="none" w:sz="0" w:space="0" w:color="auto"/>
        <w:left w:val="none" w:sz="0" w:space="0" w:color="auto"/>
        <w:bottom w:val="none" w:sz="0" w:space="0" w:color="auto"/>
        <w:right w:val="none" w:sz="0" w:space="0" w:color="auto"/>
      </w:divBdr>
    </w:div>
    <w:div w:id="1950576400">
      <w:bodyDiv w:val="1"/>
      <w:marLeft w:val="0"/>
      <w:marRight w:val="0"/>
      <w:marTop w:val="0"/>
      <w:marBottom w:val="0"/>
      <w:divBdr>
        <w:top w:val="none" w:sz="0" w:space="0" w:color="auto"/>
        <w:left w:val="none" w:sz="0" w:space="0" w:color="auto"/>
        <w:bottom w:val="none" w:sz="0" w:space="0" w:color="auto"/>
        <w:right w:val="none" w:sz="0" w:space="0" w:color="auto"/>
      </w:divBdr>
    </w:div>
    <w:div w:id="1951280449">
      <w:bodyDiv w:val="1"/>
      <w:marLeft w:val="0"/>
      <w:marRight w:val="0"/>
      <w:marTop w:val="0"/>
      <w:marBottom w:val="0"/>
      <w:divBdr>
        <w:top w:val="none" w:sz="0" w:space="0" w:color="auto"/>
        <w:left w:val="none" w:sz="0" w:space="0" w:color="auto"/>
        <w:bottom w:val="none" w:sz="0" w:space="0" w:color="auto"/>
        <w:right w:val="none" w:sz="0" w:space="0" w:color="auto"/>
      </w:divBdr>
    </w:div>
    <w:div w:id="1970551539">
      <w:bodyDiv w:val="1"/>
      <w:marLeft w:val="0"/>
      <w:marRight w:val="0"/>
      <w:marTop w:val="0"/>
      <w:marBottom w:val="0"/>
      <w:divBdr>
        <w:top w:val="none" w:sz="0" w:space="0" w:color="auto"/>
        <w:left w:val="none" w:sz="0" w:space="0" w:color="auto"/>
        <w:bottom w:val="none" w:sz="0" w:space="0" w:color="auto"/>
        <w:right w:val="none" w:sz="0" w:space="0" w:color="auto"/>
      </w:divBdr>
    </w:div>
    <w:div w:id="1979603226">
      <w:bodyDiv w:val="1"/>
      <w:marLeft w:val="0"/>
      <w:marRight w:val="0"/>
      <w:marTop w:val="0"/>
      <w:marBottom w:val="0"/>
      <w:divBdr>
        <w:top w:val="none" w:sz="0" w:space="0" w:color="auto"/>
        <w:left w:val="none" w:sz="0" w:space="0" w:color="auto"/>
        <w:bottom w:val="none" w:sz="0" w:space="0" w:color="auto"/>
        <w:right w:val="none" w:sz="0" w:space="0" w:color="auto"/>
      </w:divBdr>
    </w:div>
    <w:div w:id="1985350738">
      <w:bodyDiv w:val="1"/>
      <w:marLeft w:val="0"/>
      <w:marRight w:val="0"/>
      <w:marTop w:val="0"/>
      <w:marBottom w:val="0"/>
      <w:divBdr>
        <w:top w:val="none" w:sz="0" w:space="0" w:color="auto"/>
        <w:left w:val="none" w:sz="0" w:space="0" w:color="auto"/>
        <w:bottom w:val="none" w:sz="0" w:space="0" w:color="auto"/>
        <w:right w:val="none" w:sz="0" w:space="0" w:color="auto"/>
      </w:divBdr>
    </w:div>
    <w:div w:id="1992052199">
      <w:bodyDiv w:val="1"/>
      <w:marLeft w:val="0"/>
      <w:marRight w:val="0"/>
      <w:marTop w:val="0"/>
      <w:marBottom w:val="0"/>
      <w:divBdr>
        <w:top w:val="none" w:sz="0" w:space="0" w:color="auto"/>
        <w:left w:val="none" w:sz="0" w:space="0" w:color="auto"/>
        <w:bottom w:val="none" w:sz="0" w:space="0" w:color="auto"/>
        <w:right w:val="none" w:sz="0" w:space="0" w:color="auto"/>
      </w:divBdr>
    </w:div>
    <w:div w:id="2001543809">
      <w:bodyDiv w:val="1"/>
      <w:marLeft w:val="0"/>
      <w:marRight w:val="0"/>
      <w:marTop w:val="0"/>
      <w:marBottom w:val="0"/>
      <w:divBdr>
        <w:top w:val="none" w:sz="0" w:space="0" w:color="auto"/>
        <w:left w:val="none" w:sz="0" w:space="0" w:color="auto"/>
        <w:bottom w:val="none" w:sz="0" w:space="0" w:color="auto"/>
        <w:right w:val="none" w:sz="0" w:space="0" w:color="auto"/>
      </w:divBdr>
    </w:div>
    <w:div w:id="2016109000">
      <w:bodyDiv w:val="1"/>
      <w:marLeft w:val="0"/>
      <w:marRight w:val="0"/>
      <w:marTop w:val="0"/>
      <w:marBottom w:val="0"/>
      <w:divBdr>
        <w:top w:val="none" w:sz="0" w:space="0" w:color="auto"/>
        <w:left w:val="none" w:sz="0" w:space="0" w:color="auto"/>
        <w:bottom w:val="none" w:sz="0" w:space="0" w:color="auto"/>
        <w:right w:val="none" w:sz="0" w:space="0" w:color="auto"/>
      </w:divBdr>
    </w:div>
    <w:div w:id="2017993830">
      <w:bodyDiv w:val="1"/>
      <w:marLeft w:val="0"/>
      <w:marRight w:val="0"/>
      <w:marTop w:val="0"/>
      <w:marBottom w:val="0"/>
      <w:divBdr>
        <w:top w:val="none" w:sz="0" w:space="0" w:color="auto"/>
        <w:left w:val="none" w:sz="0" w:space="0" w:color="auto"/>
        <w:bottom w:val="none" w:sz="0" w:space="0" w:color="auto"/>
        <w:right w:val="none" w:sz="0" w:space="0" w:color="auto"/>
      </w:divBdr>
    </w:div>
    <w:div w:id="2041009746">
      <w:bodyDiv w:val="1"/>
      <w:marLeft w:val="0"/>
      <w:marRight w:val="0"/>
      <w:marTop w:val="0"/>
      <w:marBottom w:val="0"/>
      <w:divBdr>
        <w:top w:val="none" w:sz="0" w:space="0" w:color="auto"/>
        <w:left w:val="none" w:sz="0" w:space="0" w:color="auto"/>
        <w:bottom w:val="none" w:sz="0" w:space="0" w:color="auto"/>
        <w:right w:val="none" w:sz="0" w:space="0" w:color="auto"/>
      </w:divBdr>
    </w:div>
    <w:div w:id="2049333500">
      <w:bodyDiv w:val="1"/>
      <w:marLeft w:val="0"/>
      <w:marRight w:val="0"/>
      <w:marTop w:val="0"/>
      <w:marBottom w:val="0"/>
      <w:divBdr>
        <w:top w:val="none" w:sz="0" w:space="0" w:color="auto"/>
        <w:left w:val="none" w:sz="0" w:space="0" w:color="auto"/>
        <w:bottom w:val="none" w:sz="0" w:space="0" w:color="auto"/>
        <w:right w:val="none" w:sz="0" w:space="0" w:color="auto"/>
      </w:divBdr>
    </w:div>
    <w:div w:id="2051150936">
      <w:bodyDiv w:val="1"/>
      <w:marLeft w:val="0"/>
      <w:marRight w:val="0"/>
      <w:marTop w:val="0"/>
      <w:marBottom w:val="0"/>
      <w:divBdr>
        <w:top w:val="none" w:sz="0" w:space="0" w:color="auto"/>
        <w:left w:val="none" w:sz="0" w:space="0" w:color="auto"/>
        <w:bottom w:val="none" w:sz="0" w:space="0" w:color="auto"/>
        <w:right w:val="none" w:sz="0" w:space="0" w:color="auto"/>
      </w:divBdr>
    </w:div>
    <w:div w:id="2066445573">
      <w:bodyDiv w:val="1"/>
      <w:marLeft w:val="0"/>
      <w:marRight w:val="0"/>
      <w:marTop w:val="0"/>
      <w:marBottom w:val="0"/>
      <w:divBdr>
        <w:top w:val="none" w:sz="0" w:space="0" w:color="auto"/>
        <w:left w:val="none" w:sz="0" w:space="0" w:color="auto"/>
        <w:bottom w:val="none" w:sz="0" w:space="0" w:color="auto"/>
        <w:right w:val="none" w:sz="0" w:space="0" w:color="auto"/>
      </w:divBdr>
    </w:div>
    <w:div w:id="2094085747">
      <w:bodyDiv w:val="1"/>
      <w:marLeft w:val="0"/>
      <w:marRight w:val="0"/>
      <w:marTop w:val="0"/>
      <w:marBottom w:val="0"/>
      <w:divBdr>
        <w:top w:val="none" w:sz="0" w:space="0" w:color="auto"/>
        <w:left w:val="none" w:sz="0" w:space="0" w:color="auto"/>
        <w:bottom w:val="none" w:sz="0" w:space="0" w:color="auto"/>
        <w:right w:val="none" w:sz="0" w:space="0" w:color="auto"/>
      </w:divBdr>
    </w:div>
    <w:div w:id="2109353670">
      <w:bodyDiv w:val="1"/>
      <w:marLeft w:val="0"/>
      <w:marRight w:val="0"/>
      <w:marTop w:val="0"/>
      <w:marBottom w:val="0"/>
      <w:divBdr>
        <w:top w:val="none" w:sz="0" w:space="0" w:color="auto"/>
        <w:left w:val="none" w:sz="0" w:space="0" w:color="auto"/>
        <w:bottom w:val="none" w:sz="0" w:space="0" w:color="auto"/>
        <w:right w:val="none" w:sz="0" w:space="0" w:color="auto"/>
      </w:divBdr>
    </w:div>
    <w:div w:id="2131043422">
      <w:bodyDiv w:val="1"/>
      <w:marLeft w:val="0"/>
      <w:marRight w:val="0"/>
      <w:marTop w:val="0"/>
      <w:marBottom w:val="0"/>
      <w:divBdr>
        <w:top w:val="none" w:sz="0" w:space="0" w:color="auto"/>
        <w:left w:val="none" w:sz="0" w:space="0" w:color="auto"/>
        <w:bottom w:val="none" w:sz="0" w:space="0" w:color="auto"/>
        <w:right w:val="none" w:sz="0" w:space="0" w:color="auto"/>
      </w:divBdr>
    </w:div>
    <w:div w:id="2135365258">
      <w:bodyDiv w:val="1"/>
      <w:marLeft w:val="0"/>
      <w:marRight w:val="0"/>
      <w:marTop w:val="0"/>
      <w:marBottom w:val="0"/>
      <w:divBdr>
        <w:top w:val="none" w:sz="0" w:space="0" w:color="auto"/>
        <w:left w:val="none" w:sz="0" w:space="0" w:color="auto"/>
        <w:bottom w:val="none" w:sz="0" w:space="0" w:color="auto"/>
        <w:right w:val="none" w:sz="0" w:space="0" w:color="auto"/>
      </w:divBdr>
    </w:div>
    <w:div w:id="2144350470">
      <w:bodyDiv w:val="1"/>
      <w:marLeft w:val="0"/>
      <w:marRight w:val="0"/>
      <w:marTop w:val="0"/>
      <w:marBottom w:val="0"/>
      <w:divBdr>
        <w:top w:val="none" w:sz="0" w:space="0" w:color="auto"/>
        <w:left w:val="none" w:sz="0" w:space="0" w:color="auto"/>
        <w:bottom w:val="none" w:sz="0" w:space="0" w:color="auto"/>
        <w:right w:val="none" w:sz="0" w:space="0" w:color="auto"/>
      </w:divBdr>
    </w:div>
    <w:div w:id="2145418121">
      <w:bodyDiv w:val="1"/>
      <w:marLeft w:val="0"/>
      <w:marRight w:val="0"/>
      <w:marTop w:val="0"/>
      <w:marBottom w:val="0"/>
      <w:divBdr>
        <w:top w:val="none" w:sz="0" w:space="0" w:color="auto"/>
        <w:left w:val="none" w:sz="0" w:space="0" w:color="auto"/>
        <w:bottom w:val="none" w:sz="0" w:space="0" w:color="auto"/>
        <w:right w:val="none" w:sz="0" w:space="0" w:color="auto"/>
      </w:divBdr>
    </w:div>
    <w:div w:id="2146390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11A41-9B8A-BF40-9D75-F7B0A99E6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5976</Words>
  <Characters>32873</Characters>
  <Application>Microsoft Office Word</Application>
  <DocSecurity>0</DocSecurity>
  <Lines>273</Lines>
  <Paragraphs>77</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38772</CharactersWithSpaces>
  <SharedDoc>false</SharedDoc>
  <HLinks>
    <vt:vector size="330" baseType="variant">
      <vt:variant>
        <vt:i4>786519</vt:i4>
      </vt:variant>
      <vt:variant>
        <vt:i4>315</vt:i4>
      </vt:variant>
      <vt:variant>
        <vt:i4>0</vt:i4>
      </vt:variant>
      <vt:variant>
        <vt:i4>5</vt:i4>
      </vt:variant>
      <vt:variant>
        <vt:lpwstr>http://www.teluq.ca/aruc-gats</vt:lpwstr>
      </vt:variant>
      <vt:variant>
        <vt:lpwstr/>
      </vt:variant>
      <vt:variant>
        <vt:i4>4653075</vt:i4>
      </vt:variant>
      <vt:variant>
        <vt:i4>312</vt:i4>
      </vt:variant>
      <vt:variant>
        <vt:i4>0</vt:i4>
      </vt:variant>
      <vt:variant>
        <vt:i4>5</vt:i4>
      </vt:variant>
      <vt:variant>
        <vt:lpwstr>http://ojs.uwindsor.ca/ojs/leddy/index.php/SSJ/article/view/2878/2348</vt:lpwstr>
      </vt:variant>
      <vt:variant>
        <vt:lpwstr/>
      </vt:variant>
      <vt:variant>
        <vt:i4>5701686</vt:i4>
      </vt:variant>
      <vt:variant>
        <vt:i4>309</vt:i4>
      </vt:variant>
      <vt:variant>
        <vt:i4>0</vt:i4>
      </vt:variant>
      <vt:variant>
        <vt:i4>5</vt:i4>
      </vt:variant>
      <vt:variant>
        <vt:lpwstr>http://www.insee.fr/fr/ffc/docs_ffc/es393-394d.pdf</vt:lpwstr>
      </vt:variant>
      <vt:variant>
        <vt:lpwstr/>
      </vt:variant>
      <vt:variant>
        <vt:i4>1769537</vt:i4>
      </vt:variant>
      <vt:variant>
        <vt:i4>306</vt:i4>
      </vt:variant>
      <vt:variant>
        <vt:i4>0</vt:i4>
      </vt:variant>
      <vt:variant>
        <vt:i4>5</vt:i4>
      </vt:variant>
      <vt:variant>
        <vt:lpwstr>http://www.carra.gouv.qc.ca/fra/faq/faq_participants.htm</vt:lpwstr>
      </vt:variant>
      <vt:variant>
        <vt:lpwstr>retour_travail</vt:lpwstr>
      </vt:variant>
      <vt:variant>
        <vt:i4>5439494</vt:i4>
      </vt:variant>
      <vt:variant>
        <vt:i4>303</vt:i4>
      </vt:variant>
      <vt:variant>
        <vt:i4>0</vt:i4>
      </vt:variant>
      <vt:variant>
        <vt:i4>5</vt:i4>
      </vt:variant>
      <vt:variant>
        <vt:lpwstr>http://www.mess.gouv.qc.ca/publications/pdf/GD_rapport_commission_nationale_JLBedard.pdf</vt:lpwstr>
      </vt:variant>
      <vt:variant>
        <vt:lpwstr/>
      </vt:variant>
      <vt:variant>
        <vt:i4>1835061</vt:i4>
      </vt:variant>
      <vt:variant>
        <vt:i4>296</vt:i4>
      </vt:variant>
      <vt:variant>
        <vt:i4>0</vt:i4>
      </vt:variant>
      <vt:variant>
        <vt:i4>5</vt:i4>
      </vt:variant>
      <vt:variant>
        <vt:lpwstr/>
      </vt:variant>
      <vt:variant>
        <vt:lpwstr>_Toc490047558</vt:lpwstr>
      </vt:variant>
      <vt:variant>
        <vt:i4>1835061</vt:i4>
      </vt:variant>
      <vt:variant>
        <vt:i4>290</vt:i4>
      </vt:variant>
      <vt:variant>
        <vt:i4>0</vt:i4>
      </vt:variant>
      <vt:variant>
        <vt:i4>5</vt:i4>
      </vt:variant>
      <vt:variant>
        <vt:lpwstr/>
      </vt:variant>
      <vt:variant>
        <vt:lpwstr>_Toc490047557</vt:lpwstr>
      </vt:variant>
      <vt:variant>
        <vt:i4>1835061</vt:i4>
      </vt:variant>
      <vt:variant>
        <vt:i4>284</vt:i4>
      </vt:variant>
      <vt:variant>
        <vt:i4>0</vt:i4>
      </vt:variant>
      <vt:variant>
        <vt:i4>5</vt:i4>
      </vt:variant>
      <vt:variant>
        <vt:lpwstr/>
      </vt:variant>
      <vt:variant>
        <vt:lpwstr>_Toc490047556</vt:lpwstr>
      </vt:variant>
      <vt:variant>
        <vt:i4>1835061</vt:i4>
      </vt:variant>
      <vt:variant>
        <vt:i4>278</vt:i4>
      </vt:variant>
      <vt:variant>
        <vt:i4>0</vt:i4>
      </vt:variant>
      <vt:variant>
        <vt:i4>5</vt:i4>
      </vt:variant>
      <vt:variant>
        <vt:lpwstr/>
      </vt:variant>
      <vt:variant>
        <vt:lpwstr>_Toc490047555</vt:lpwstr>
      </vt:variant>
      <vt:variant>
        <vt:i4>1835061</vt:i4>
      </vt:variant>
      <vt:variant>
        <vt:i4>272</vt:i4>
      </vt:variant>
      <vt:variant>
        <vt:i4>0</vt:i4>
      </vt:variant>
      <vt:variant>
        <vt:i4>5</vt:i4>
      </vt:variant>
      <vt:variant>
        <vt:lpwstr/>
      </vt:variant>
      <vt:variant>
        <vt:lpwstr>_Toc490047554</vt:lpwstr>
      </vt:variant>
      <vt:variant>
        <vt:i4>1835061</vt:i4>
      </vt:variant>
      <vt:variant>
        <vt:i4>266</vt:i4>
      </vt:variant>
      <vt:variant>
        <vt:i4>0</vt:i4>
      </vt:variant>
      <vt:variant>
        <vt:i4>5</vt:i4>
      </vt:variant>
      <vt:variant>
        <vt:lpwstr/>
      </vt:variant>
      <vt:variant>
        <vt:lpwstr>_Toc490047553</vt:lpwstr>
      </vt:variant>
      <vt:variant>
        <vt:i4>1835061</vt:i4>
      </vt:variant>
      <vt:variant>
        <vt:i4>260</vt:i4>
      </vt:variant>
      <vt:variant>
        <vt:i4>0</vt:i4>
      </vt:variant>
      <vt:variant>
        <vt:i4>5</vt:i4>
      </vt:variant>
      <vt:variant>
        <vt:lpwstr/>
      </vt:variant>
      <vt:variant>
        <vt:lpwstr>_Toc490047552</vt:lpwstr>
      </vt:variant>
      <vt:variant>
        <vt:i4>1835061</vt:i4>
      </vt:variant>
      <vt:variant>
        <vt:i4>254</vt:i4>
      </vt:variant>
      <vt:variant>
        <vt:i4>0</vt:i4>
      </vt:variant>
      <vt:variant>
        <vt:i4>5</vt:i4>
      </vt:variant>
      <vt:variant>
        <vt:lpwstr/>
      </vt:variant>
      <vt:variant>
        <vt:lpwstr>_Toc490047551</vt:lpwstr>
      </vt:variant>
      <vt:variant>
        <vt:i4>1835061</vt:i4>
      </vt:variant>
      <vt:variant>
        <vt:i4>248</vt:i4>
      </vt:variant>
      <vt:variant>
        <vt:i4>0</vt:i4>
      </vt:variant>
      <vt:variant>
        <vt:i4>5</vt:i4>
      </vt:variant>
      <vt:variant>
        <vt:lpwstr/>
      </vt:variant>
      <vt:variant>
        <vt:lpwstr>_Toc490047550</vt:lpwstr>
      </vt:variant>
      <vt:variant>
        <vt:i4>1900597</vt:i4>
      </vt:variant>
      <vt:variant>
        <vt:i4>242</vt:i4>
      </vt:variant>
      <vt:variant>
        <vt:i4>0</vt:i4>
      </vt:variant>
      <vt:variant>
        <vt:i4>5</vt:i4>
      </vt:variant>
      <vt:variant>
        <vt:lpwstr/>
      </vt:variant>
      <vt:variant>
        <vt:lpwstr>_Toc490047549</vt:lpwstr>
      </vt:variant>
      <vt:variant>
        <vt:i4>1900597</vt:i4>
      </vt:variant>
      <vt:variant>
        <vt:i4>236</vt:i4>
      </vt:variant>
      <vt:variant>
        <vt:i4>0</vt:i4>
      </vt:variant>
      <vt:variant>
        <vt:i4>5</vt:i4>
      </vt:variant>
      <vt:variant>
        <vt:lpwstr/>
      </vt:variant>
      <vt:variant>
        <vt:lpwstr>_Toc490047548</vt:lpwstr>
      </vt:variant>
      <vt:variant>
        <vt:i4>1900597</vt:i4>
      </vt:variant>
      <vt:variant>
        <vt:i4>230</vt:i4>
      </vt:variant>
      <vt:variant>
        <vt:i4>0</vt:i4>
      </vt:variant>
      <vt:variant>
        <vt:i4>5</vt:i4>
      </vt:variant>
      <vt:variant>
        <vt:lpwstr/>
      </vt:variant>
      <vt:variant>
        <vt:lpwstr>_Toc490047547</vt:lpwstr>
      </vt:variant>
      <vt:variant>
        <vt:i4>1900597</vt:i4>
      </vt:variant>
      <vt:variant>
        <vt:i4>224</vt:i4>
      </vt:variant>
      <vt:variant>
        <vt:i4>0</vt:i4>
      </vt:variant>
      <vt:variant>
        <vt:i4>5</vt:i4>
      </vt:variant>
      <vt:variant>
        <vt:lpwstr/>
      </vt:variant>
      <vt:variant>
        <vt:lpwstr>_Toc490047546</vt:lpwstr>
      </vt:variant>
      <vt:variant>
        <vt:i4>1900597</vt:i4>
      </vt:variant>
      <vt:variant>
        <vt:i4>218</vt:i4>
      </vt:variant>
      <vt:variant>
        <vt:i4>0</vt:i4>
      </vt:variant>
      <vt:variant>
        <vt:i4>5</vt:i4>
      </vt:variant>
      <vt:variant>
        <vt:lpwstr/>
      </vt:variant>
      <vt:variant>
        <vt:lpwstr>_Toc490047545</vt:lpwstr>
      </vt:variant>
      <vt:variant>
        <vt:i4>1900597</vt:i4>
      </vt:variant>
      <vt:variant>
        <vt:i4>212</vt:i4>
      </vt:variant>
      <vt:variant>
        <vt:i4>0</vt:i4>
      </vt:variant>
      <vt:variant>
        <vt:i4>5</vt:i4>
      </vt:variant>
      <vt:variant>
        <vt:lpwstr/>
      </vt:variant>
      <vt:variant>
        <vt:lpwstr>_Toc490047544</vt:lpwstr>
      </vt:variant>
      <vt:variant>
        <vt:i4>1900597</vt:i4>
      </vt:variant>
      <vt:variant>
        <vt:i4>206</vt:i4>
      </vt:variant>
      <vt:variant>
        <vt:i4>0</vt:i4>
      </vt:variant>
      <vt:variant>
        <vt:i4>5</vt:i4>
      </vt:variant>
      <vt:variant>
        <vt:lpwstr/>
      </vt:variant>
      <vt:variant>
        <vt:lpwstr>_Toc490047543</vt:lpwstr>
      </vt:variant>
      <vt:variant>
        <vt:i4>1900597</vt:i4>
      </vt:variant>
      <vt:variant>
        <vt:i4>200</vt:i4>
      </vt:variant>
      <vt:variant>
        <vt:i4>0</vt:i4>
      </vt:variant>
      <vt:variant>
        <vt:i4>5</vt:i4>
      </vt:variant>
      <vt:variant>
        <vt:lpwstr/>
      </vt:variant>
      <vt:variant>
        <vt:lpwstr>_Toc490047542</vt:lpwstr>
      </vt:variant>
      <vt:variant>
        <vt:i4>1900597</vt:i4>
      </vt:variant>
      <vt:variant>
        <vt:i4>194</vt:i4>
      </vt:variant>
      <vt:variant>
        <vt:i4>0</vt:i4>
      </vt:variant>
      <vt:variant>
        <vt:i4>5</vt:i4>
      </vt:variant>
      <vt:variant>
        <vt:lpwstr/>
      </vt:variant>
      <vt:variant>
        <vt:lpwstr>_Toc490047541</vt:lpwstr>
      </vt:variant>
      <vt:variant>
        <vt:i4>1900597</vt:i4>
      </vt:variant>
      <vt:variant>
        <vt:i4>188</vt:i4>
      </vt:variant>
      <vt:variant>
        <vt:i4>0</vt:i4>
      </vt:variant>
      <vt:variant>
        <vt:i4>5</vt:i4>
      </vt:variant>
      <vt:variant>
        <vt:lpwstr/>
      </vt:variant>
      <vt:variant>
        <vt:lpwstr>_Toc490047540</vt:lpwstr>
      </vt:variant>
      <vt:variant>
        <vt:i4>1703989</vt:i4>
      </vt:variant>
      <vt:variant>
        <vt:i4>182</vt:i4>
      </vt:variant>
      <vt:variant>
        <vt:i4>0</vt:i4>
      </vt:variant>
      <vt:variant>
        <vt:i4>5</vt:i4>
      </vt:variant>
      <vt:variant>
        <vt:lpwstr/>
      </vt:variant>
      <vt:variant>
        <vt:lpwstr>_Toc490047539</vt:lpwstr>
      </vt:variant>
      <vt:variant>
        <vt:i4>1703989</vt:i4>
      </vt:variant>
      <vt:variant>
        <vt:i4>176</vt:i4>
      </vt:variant>
      <vt:variant>
        <vt:i4>0</vt:i4>
      </vt:variant>
      <vt:variant>
        <vt:i4>5</vt:i4>
      </vt:variant>
      <vt:variant>
        <vt:lpwstr/>
      </vt:variant>
      <vt:variant>
        <vt:lpwstr>_Toc490047538</vt:lpwstr>
      </vt:variant>
      <vt:variant>
        <vt:i4>1703989</vt:i4>
      </vt:variant>
      <vt:variant>
        <vt:i4>170</vt:i4>
      </vt:variant>
      <vt:variant>
        <vt:i4>0</vt:i4>
      </vt:variant>
      <vt:variant>
        <vt:i4>5</vt:i4>
      </vt:variant>
      <vt:variant>
        <vt:lpwstr/>
      </vt:variant>
      <vt:variant>
        <vt:lpwstr>_Toc490047537</vt:lpwstr>
      </vt:variant>
      <vt:variant>
        <vt:i4>1703989</vt:i4>
      </vt:variant>
      <vt:variant>
        <vt:i4>164</vt:i4>
      </vt:variant>
      <vt:variant>
        <vt:i4>0</vt:i4>
      </vt:variant>
      <vt:variant>
        <vt:i4>5</vt:i4>
      </vt:variant>
      <vt:variant>
        <vt:lpwstr/>
      </vt:variant>
      <vt:variant>
        <vt:lpwstr>_Toc490047536</vt:lpwstr>
      </vt:variant>
      <vt:variant>
        <vt:i4>1703989</vt:i4>
      </vt:variant>
      <vt:variant>
        <vt:i4>158</vt:i4>
      </vt:variant>
      <vt:variant>
        <vt:i4>0</vt:i4>
      </vt:variant>
      <vt:variant>
        <vt:i4>5</vt:i4>
      </vt:variant>
      <vt:variant>
        <vt:lpwstr/>
      </vt:variant>
      <vt:variant>
        <vt:lpwstr>_Toc490047535</vt:lpwstr>
      </vt:variant>
      <vt:variant>
        <vt:i4>1703989</vt:i4>
      </vt:variant>
      <vt:variant>
        <vt:i4>152</vt:i4>
      </vt:variant>
      <vt:variant>
        <vt:i4>0</vt:i4>
      </vt:variant>
      <vt:variant>
        <vt:i4>5</vt:i4>
      </vt:variant>
      <vt:variant>
        <vt:lpwstr/>
      </vt:variant>
      <vt:variant>
        <vt:lpwstr>_Toc490047534</vt:lpwstr>
      </vt:variant>
      <vt:variant>
        <vt:i4>1703989</vt:i4>
      </vt:variant>
      <vt:variant>
        <vt:i4>146</vt:i4>
      </vt:variant>
      <vt:variant>
        <vt:i4>0</vt:i4>
      </vt:variant>
      <vt:variant>
        <vt:i4>5</vt:i4>
      </vt:variant>
      <vt:variant>
        <vt:lpwstr/>
      </vt:variant>
      <vt:variant>
        <vt:lpwstr>_Toc490047533</vt:lpwstr>
      </vt:variant>
      <vt:variant>
        <vt:i4>1703989</vt:i4>
      </vt:variant>
      <vt:variant>
        <vt:i4>140</vt:i4>
      </vt:variant>
      <vt:variant>
        <vt:i4>0</vt:i4>
      </vt:variant>
      <vt:variant>
        <vt:i4>5</vt:i4>
      </vt:variant>
      <vt:variant>
        <vt:lpwstr/>
      </vt:variant>
      <vt:variant>
        <vt:lpwstr>_Toc490047532</vt:lpwstr>
      </vt:variant>
      <vt:variant>
        <vt:i4>1703989</vt:i4>
      </vt:variant>
      <vt:variant>
        <vt:i4>134</vt:i4>
      </vt:variant>
      <vt:variant>
        <vt:i4>0</vt:i4>
      </vt:variant>
      <vt:variant>
        <vt:i4>5</vt:i4>
      </vt:variant>
      <vt:variant>
        <vt:lpwstr/>
      </vt:variant>
      <vt:variant>
        <vt:lpwstr>_Toc490047531</vt:lpwstr>
      </vt:variant>
      <vt:variant>
        <vt:i4>1703989</vt:i4>
      </vt:variant>
      <vt:variant>
        <vt:i4>128</vt:i4>
      </vt:variant>
      <vt:variant>
        <vt:i4>0</vt:i4>
      </vt:variant>
      <vt:variant>
        <vt:i4>5</vt:i4>
      </vt:variant>
      <vt:variant>
        <vt:lpwstr/>
      </vt:variant>
      <vt:variant>
        <vt:lpwstr>_Toc490047530</vt:lpwstr>
      </vt:variant>
      <vt:variant>
        <vt:i4>1769525</vt:i4>
      </vt:variant>
      <vt:variant>
        <vt:i4>122</vt:i4>
      </vt:variant>
      <vt:variant>
        <vt:i4>0</vt:i4>
      </vt:variant>
      <vt:variant>
        <vt:i4>5</vt:i4>
      </vt:variant>
      <vt:variant>
        <vt:lpwstr/>
      </vt:variant>
      <vt:variant>
        <vt:lpwstr>_Toc490047529</vt:lpwstr>
      </vt:variant>
      <vt:variant>
        <vt:i4>1769525</vt:i4>
      </vt:variant>
      <vt:variant>
        <vt:i4>116</vt:i4>
      </vt:variant>
      <vt:variant>
        <vt:i4>0</vt:i4>
      </vt:variant>
      <vt:variant>
        <vt:i4>5</vt:i4>
      </vt:variant>
      <vt:variant>
        <vt:lpwstr/>
      </vt:variant>
      <vt:variant>
        <vt:lpwstr>_Toc490047528</vt:lpwstr>
      </vt:variant>
      <vt:variant>
        <vt:i4>1769525</vt:i4>
      </vt:variant>
      <vt:variant>
        <vt:i4>110</vt:i4>
      </vt:variant>
      <vt:variant>
        <vt:i4>0</vt:i4>
      </vt:variant>
      <vt:variant>
        <vt:i4>5</vt:i4>
      </vt:variant>
      <vt:variant>
        <vt:lpwstr/>
      </vt:variant>
      <vt:variant>
        <vt:lpwstr>_Toc490047527</vt:lpwstr>
      </vt:variant>
      <vt:variant>
        <vt:i4>1769525</vt:i4>
      </vt:variant>
      <vt:variant>
        <vt:i4>104</vt:i4>
      </vt:variant>
      <vt:variant>
        <vt:i4>0</vt:i4>
      </vt:variant>
      <vt:variant>
        <vt:i4>5</vt:i4>
      </vt:variant>
      <vt:variant>
        <vt:lpwstr/>
      </vt:variant>
      <vt:variant>
        <vt:lpwstr>_Toc490047526</vt:lpwstr>
      </vt:variant>
      <vt:variant>
        <vt:i4>1769525</vt:i4>
      </vt:variant>
      <vt:variant>
        <vt:i4>98</vt:i4>
      </vt:variant>
      <vt:variant>
        <vt:i4>0</vt:i4>
      </vt:variant>
      <vt:variant>
        <vt:i4>5</vt:i4>
      </vt:variant>
      <vt:variant>
        <vt:lpwstr/>
      </vt:variant>
      <vt:variant>
        <vt:lpwstr>_Toc490047525</vt:lpwstr>
      </vt:variant>
      <vt:variant>
        <vt:i4>1769525</vt:i4>
      </vt:variant>
      <vt:variant>
        <vt:i4>92</vt:i4>
      </vt:variant>
      <vt:variant>
        <vt:i4>0</vt:i4>
      </vt:variant>
      <vt:variant>
        <vt:i4>5</vt:i4>
      </vt:variant>
      <vt:variant>
        <vt:lpwstr/>
      </vt:variant>
      <vt:variant>
        <vt:lpwstr>_Toc490047524</vt:lpwstr>
      </vt:variant>
      <vt:variant>
        <vt:i4>1769525</vt:i4>
      </vt:variant>
      <vt:variant>
        <vt:i4>86</vt:i4>
      </vt:variant>
      <vt:variant>
        <vt:i4>0</vt:i4>
      </vt:variant>
      <vt:variant>
        <vt:i4>5</vt:i4>
      </vt:variant>
      <vt:variant>
        <vt:lpwstr/>
      </vt:variant>
      <vt:variant>
        <vt:lpwstr>_Toc490047523</vt:lpwstr>
      </vt:variant>
      <vt:variant>
        <vt:i4>1769525</vt:i4>
      </vt:variant>
      <vt:variant>
        <vt:i4>80</vt:i4>
      </vt:variant>
      <vt:variant>
        <vt:i4>0</vt:i4>
      </vt:variant>
      <vt:variant>
        <vt:i4>5</vt:i4>
      </vt:variant>
      <vt:variant>
        <vt:lpwstr/>
      </vt:variant>
      <vt:variant>
        <vt:lpwstr>_Toc490047522</vt:lpwstr>
      </vt:variant>
      <vt:variant>
        <vt:i4>1769525</vt:i4>
      </vt:variant>
      <vt:variant>
        <vt:i4>74</vt:i4>
      </vt:variant>
      <vt:variant>
        <vt:i4>0</vt:i4>
      </vt:variant>
      <vt:variant>
        <vt:i4>5</vt:i4>
      </vt:variant>
      <vt:variant>
        <vt:lpwstr/>
      </vt:variant>
      <vt:variant>
        <vt:lpwstr>_Toc490047521</vt:lpwstr>
      </vt:variant>
      <vt:variant>
        <vt:i4>1769525</vt:i4>
      </vt:variant>
      <vt:variant>
        <vt:i4>68</vt:i4>
      </vt:variant>
      <vt:variant>
        <vt:i4>0</vt:i4>
      </vt:variant>
      <vt:variant>
        <vt:i4>5</vt:i4>
      </vt:variant>
      <vt:variant>
        <vt:lpwstr/>
      </vt:variant>
      <vt:variant>
        <vt:lpwstr>_Toc490047520</vt:lpwstr>
      </vt:variant>
      <vt:variant>
        <vt:i4>1572917</vt:i4>
      </vt:variant>
      <vt:variant>
        <vt:i4>62</vt:i4>
      </vt:variant>
      <vt:variant>
        <vt:i4>0</vt:i4>
      </vt:variant>
      <vt:variant>
        <vt:i4>5</vt:i4>
      </vt:variant>
      <vt:variant>
        <vt:lpwstr/>
      </vt:variant>
      <vt:variant>
        <vt:lpwstr>_Toc490047519</vt:lpwstr>
      </vt:variant>
      <vt:variant>
        <vt:i4>1572917</vt:i4>
      </vt:variant>
      <vt:variant>
        <vt:i4>56</vt:i4>
      </vt:variant>
      <vt:variant>
        <vt:i4>0</vt:i4>
      </vt:variant>
      <vt:variant>
        <vt:i4>5</vt:i4>
      </vt:variant>
      <vt:variant>
        <vt:lpwstr/>
      </vt:variant>
      <vt:variant>
        <vt:lpwstr>_Toc490047518</vt:lpwstr>
      </vt:variant>
      <vt:variant>
        <vt:i4>1572917</vt:i4>
      </vt:variant>
      <vt:variant>
        <vt:i4>50</vt:i4>
      </vt:variant>
      <vt:variant>
        <vt:i4>0</vt:i4>
      </vt:variant>
      <vt:variant>
        <vt:i4>5</vt:i4>
      </vt:variant>
      <vt:variant>
        <vt:lpwstr/>
      </vt:variant>
      <vt:variant>
        <vt:lpwstr>_Toc490047517</vt:lpwstr>
      </vt:variant>
      <vt:variant>
        <vt:i4>1572917</vt:i4>
      </vt:variant>
      <vt:variant>
        <vt:i4>44</vt:i4>
      </vt:variant>
      <vt:variant>
        <vt:i4>0</vt:i4>
      </vt:variant>
      <vt:variant>
        <vt:i4>5</vt:i4>
      </vt:variant>
      <vt:variant>
        <vt:lpwstr/>
      </vt:variant>
      <vt:variant>
        <vt:lpwstr>_Toc490047516</vt:lpwstr>
      </vt:variant>
      <vt:variant>
        <vt:i4>1572917</vt:i4>
      </vt:variant>
      <vt:variant>
        <vt:i4>38</vt:i4>
      </vt:variant>
      <vt:variant>
        <vt:i4>0</vt:i4>
      </vt:variant>
      <vt:variant>
        <vt:i4>5</vt:i4>
      </vt:variant>
      <vt:variant>
        <vt:lpwstr/>
      </vt:variant>
      <vt:variant>
        <vt:lpwstr>_Toc490047515</vt:lpwstr>
      </vt:variant>
      <vt:variant>
        <vt:i4>1572917</vt:i4>
      </vt:variant>
      <vt:variant>
        <vt:i4>32</vt:i4>
      </vt:variant>
      <vt:variant>
        <vt:i4>0</vt:i4>
      </vt:variant>
      <vt:variant>
        <vt:i4>5</vt:i4>
      </vt:variant>
      <vt:variant>
        <vt:lpwstr/>
      </vt:variant>
      <vt:variant>
        <vt:lpwstr>_Toc490047514</vt:lpwstr>
      </vt:variant>
      <vt:variant>
        <vt:i4>1572917</vt:i4>
      </vt:variant>
      <vt:variant>
        <vt:i4>26</vt:i4>
      </vt:variant>
      <vt:variant>
        <vt:i4>0</vt:i4>
      </vt:variant>
      <vt:variant>
        <vt:i4>5</vt:i4>
      </vt:variant>
      <vt:variant>
        <vt:lpwstr/>
      </vt:variant>
      <vt:variant>
        <vt:lpwstr>_Toc490047513</vt:lpwstr>
      </vt:variant>
      <vt:variant>
        <vt:i4>1572917</vt:i4>
      </vt:variant>
      <vt:variant>
        <vt:i4>20</vt:i4>
      </vt:variant>
      <vt:variant>
        <vt:i4>0</vt:i4>
      </vt:variant>
      <vt:variant>
        <vt:i4>5</vt:i4>
      </vt:variant>
      <vt:variant>
        <vt:lpwstr/>
      </vt:variant>
      <vt:variant>
        <vt:lpwstr>_Toc490047512</vt:lpwstr>
      </vt:variant>
      <vt:variant>
        <vt:i4>1572917</vt:i4>
      </vt:variant>
      <vt:variant>
        <vt:i4>14</vt:i4>
      </vt:variant>
      <vt:variant>
        <vt:i4>0</vt:i4>
      </vt:variant>
      <vt:variant>
        <vt:i4>5</vt:i4>
      </vt:variant>
      <vt:variant>
        <vt:lpwstr/>
      </vt:variant>
      <vt:variant>
        <vt:lpwstr>_Toc490047511</vt:lpwstr>
      </vt:variant>
      <vt:variant>
        <vt:i4>1572917</vt:i4>
      </vt:variant>
      <vt:variant>
        <vt:i4>8</vt:i4>
      </vt:variant>
      <vt:variant>
        <vt:i4>0</vt:i4>
      </vt:variant>
      <vt:variant>
        <vt:i4>5</vt:i4>
      </vt:variant>
      <vt:variant>
        <vt:lpwstr/>
      </vt:variant>
      <vt:variant>
        <vt:lpwstr>_Toc490047510</vt:lpwstr>
      </vt:variant>
      <vt:variant>
        <vt:i4>1638453</vt:i4>
      </vt:variant>
      <vt:variant>
        <vt:i4>2</vt:i4>
      </vt:variant>
      <vt:variant>
        <vt:i4>0</vt:i4>
      </vt:variant>
      <vt:variant>
        <vt:i4>5</vt:i4>
      </vt:variant>
      <vt:variant>
        <vt:lpwstr/>
      </vt:variant>
      <vt:variant>
        <vt:lpwstr>_Toc490047509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dc:creator>
  <cp:keywords/>
  <cp:lastModifiedBy>Utilisateur Microsoft Office</cp:lastModifiedBy>
  <cp:revision>4</cp:revision>
  <cp:lastPrinted>2018-02-07T16:03:00Z</cp:lastPrinted>
  <dcterms:created xsi:type="dcterms:W3CDTF">2018-03-22T15:22:00Z</dcterms:created>
  <dcterms:modified xsi:type="dcterms:W3CDTF">2018-03-27T14:48:00Z</dcterms:modified>
</cp:coreProperties>
</file>