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2A9A" w14:textId="7056BE65" w:rsidR="006E2469" w:rsidRDefault="00CB2046" w:rsidP="006E2469">
      <w:r>
        <w:rPr>
          <w:noProof/>
          <w:lang w:val="fr-FR" w:eastAsia="fr-FR"/>
        </w:rPr>
        <w:drawing>
          <wp:inline distT="0" distB="0" distL="0" distR="0" wp14:anchorId="4AD30959" wp14:editId="4343BA92">
            <wp:extent cx="5187950" cy="6477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edu6403-actx.jpg"/>
                    <pic:cNvPicPr/>
                  </pic:nvPicPr>
                  <pic:blipFill rotWithShape="1">
                    <a:blip r:embed="rId8">
                      <a:extLst>
                        <a:ext uri="{28A0092B-C50C-407E-A947-70E740481C1C}">
                          <a14:useLocalDpi xmlns:a14="http://schemas.microsoft.com/office/drawing/2010/main" val="0"/>
                        </a:ext>
                      </a:extLst>
                    </a:blip>
                    <a:srcRect l="5132" t="3589" b="87259"/>
                    <a:stretch/>
                  </pic:blipFill>
                  <pic:spPr bwMode="auto">
                    <a:xfrm>
                      <a:off x="0" y="0"/>
                      <a:ext cx="5187950" cy="647700"/>
                    </a:xfrm>
                    <a:prstGeom prst="rect">
                      <a:avLst/>
                    </a:prstGeom>
                    <a:ln>
                      <a:noFill/>
                    </a:ln>
                    <a:extLst>
                      <a:ext uri="{53640926-AAD7-44D8-BBD7-CCE9431645EC}">
                        <a14:shadowObscured xmlns:a14="http://schemas.microsoft.com/office/drawing/2010/main"/>
                      </a:ext>
                    </a:extLst>
                  </pic:spPr>
                </pic:pic>
              </a:graphicData>
            </a:graphic>
          </wp:inline>
        </w:drawing>
      </w:r>
    </w:p>
    <w:p w14:paraId="04152D39" w14:textId="51291D0D" w:rsidR="000F67D9" w:rsidRPr="007B656A" w:rsidRDefault="000F67D9" w:rsidP="001B1687">
      <w:pPr>
        <w:pStyle w:val="EDU6403H1"/>
      </w:pPr>
      <w:r w:rsidRPr="007B656A">
        <w:t xml:space="preserve">Une </w:t>
      </w:r>
      <w:r w:rsidRPr="001B1687">
        <w:t>démarche</w:t>
      </w:r>
      <w:r w:rsidRPr="007B656A">
        <w:t xml:space="preserve"> autonome</w:t>
      </w:r>
    </w:p>
    <w:p w14:paraId="5627C690" w14:textId="6AF2C419" w:rsidR="000F67D9" w:rsidRPr="007B656A" w:rsidRDefault="000F67D9" w:rsidP="001B1687">
      <w:pPr>
        <w:pStyle w:val="EDU6403H2"/>
      </w:pPr>
      <w:r w:rsidRPr="007B656A">
        <w:t xml:space="preserve">Objectifs de </w:t>
      </w:r>
      <w:r w:rsidRPr="001B1687">
        <w:t>l’activité</w:t>
      </w:r>
    </w:p>
    <w:p w14:paraId="23A764AB" w14:textId="67CDB5E8" w:rsidR="0028156D" w:rsidRPr="007B656A" w:rsidRDefault="000F67D9" w:rsidP="000C1573">
      <w:pPr>
        <w:pStyle w:val="EDU6403p9"/>
      </w:pPr>
      <w:r w:rsidRPr="007B656A">
        <w:t>Cette activité a pour but de vous aider à mieux gérer votre démarche d’appren</w:t>
      </w:r>
      <w:r w:rsidRPr="007B656A">
        <w:softHyphen/>
        <w:t>tissage et à planifier le mieux possible le projet que vous comptez réaliser dans le cadre de ce cours.</w:t>
      </w:r>
    </w:p>
    <w:p w14:paraId="01843C68" w14:textId="0E209CCA" w:rsidR="00CF7FF1" w:rsidRPr="00993AF2" w:rsidRDefault="00511A43" w:rsidP="00993AF2">
      <w:pPr>
        <w:pStyle w:val="EDU6403encadr"/>
        <w:jc w:val="both"/>
        <w:rPr>
          <w:spacing w:val="-4"/>
        </w:rPr>
      </w:pPr>
      <w:r w:rsidRPr="00F14C93">
        <w:rPr>
          <w:noProof/>
        </w:rPr>
        <w:drawing>
          <wp:anchor distT="0" distB="0" distL="114300" distR="114300" simplePos="0" relativeHeight="251662336" behindDoc="0" locked="1" layoutInCell="1" allowOverlap="1" wp14:anchorId="142BB0B3" wp14:editId="387C1A7F">
            <wp:simplePos x="0" y="0"/>
            <wp:positionH relativeFrom="column">
              <wp:posOffset>0</wp:posOffset>
            </wp:positionH>
            <wp:positionV relativeFrom="paragraph">
              <wp:posOffset>254635</wp:posOffset>
            </wp:positionV>
            <wp:extent cx="280800" cy="309600"/>
            <wp:effectExtent l="0" t="0" r="0" b="0"/>
            <wp:wrapTight wrapText="bothSides">
              <wp:wrapPolygon edited="0">
                <wp:start x="3910" y="0"/>
                <wp:lineTo x="0" y="5322"/>
                <wp:lineTo x="0" y="19515"/>
                <wp:lineTo x="13683" y="19515"/>
                <wp:lineTo x="19548" y="10645"/>
                <wp:lineTo x="19548" y="0"/>
                <wp:lineTo x="3910" y="0"/>
              </wp:wrapPolygon>
            </wp:wrapTight>
            <wp:docPr id="1" name="Image 1" descr="../../02_images/03_images_traitees/IconesEDU6403_attention_doi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sEDU6403_attention_doig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00" cy="3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FF1" w:rsidRPr="00993AF2">
        <w:rPr>
          <w:spacing w:val="-4"/>
        </w:rPr>
        <w:t>Attention! La réalisation de cette activité est très importante, car vos réponses guideront la planification, la réalisation et l'évaluation de votre projet. Vous devrez vous référer à cette activité lors de la réalisation de vos travaux notés.</w:t>
      </w:r>
    </w:p>
    <w:p w14:paraId="59240832" w14:textId="77777777" w:rsidR="000F67D9" w:rsidRPr="000F67D9" w:rsidRDefault="000F67D9" w:rsidP="001B1687">
      <w:pPr>
        <w:pStyle w:val="EDU6403H2"/>
      </w:pPr>
      <w:r w:rsidRPr="000F67D9">
        <w:t xml:space="preserve">Vos objectifs </w:t>
      </w:r>
      <w:r w:rsidRPr="00C75ED8">
        <w:t>d’apprentissage</w:t>
      </w:r>
    </w:p>
    <w:p w14:paraId="565B392F" w14:textId="77777777" w:rsidR="000F67D9" w:rsidRPr="000F67D9" w:rsidRDefault="000F67D9" w:rsidP="000C1573">
      <w:pPr>
        <w:pStyle w:val="EDU6403p9"/>
      </w:pPr>
      <w:r w:rsidRPr="000F67D9">
        <w:t>Cette section a pour but de vous aider à prendre conscience des attentes, des intentions ou des objectifs que vous avez en suivant ce cours.</w:t>
      </w:r>
    </w:p>
    <w:p w14:paraId="04ADA3CF" w14:textId="5C7E55DC" w:rsidR="000F67D9" w:rsidRPr="000F67D9" w:rsidRDefault="000F67D9" w:rsidP="000C1573">
      <w:pPr>
        <w:pStyle w:val="EDU6403e6chiffre"/>
      </w:pPr>
      <w:r w:rsidRPr="000F67D9">
        <w:t xml:space="preserve">Dans une première étape, nous vous proposons d’indiquer, à la lumière des objectifs généraux de ce cours, </w:t>
      </w:r>
      <w:r w:rsidRPr="00712119">
        <w:t>en</w:t>
      </w:r>
      <w:r w:rsidRPr="000F67D9">
        <w:t xml:space="preserve"> quoi et de quelle façon ces objectifs peuvent répondre à ce que vous désirez apprendre.</w:t>
      </w:r>
    </w:p>
    <w:p w14:paraId="1471E69D" w14:textId="0B8A3453" w:rsidR="000F67D9" w:rsidRDefault="000F67D9" w:rsidP="00043C92">
      <w:pPr>
        <w:pStyle w:val="EDU6403e26tiret"/>
      </w:pPr>
      <w:r w:rsidRPr="00986985">
        <w:t>Relativiser</w:t>
      </w:r>
      <w:r w:rsidRPr="000F67D9">
        <w:t xml:space="preserve"> des concepts, des modèles ou des théories.</w:t>
      </w:r>
    </w:p>
    <w:p w14:paraId="45835F47" w14:textId="0A1CDAA1" w:rsidR="006A1221" w:rsidRPr="007B656A" w:rsidRDefault="006A1221" w:rsidP="000C1573">
      <w:pPr>
        <w:pStyle w:val="EDU6403p36"/>
      </w:pPr>
      <w:r>
        <w:fldChar w:fldCharType="begin">
          <w:ffData>
            <w:name w:val="Texte2"/>
            <w:enabled/>
            <w:calcOnExit w:val="0"/>
            <w:textInput/>
          </w:ffData>
        </w:fldChar>
      </w:r>
      <w:bookmarkStart w:id="0" w:name="Texte2"/>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bookmarkEnd w:id="0"/>
    </w:p>
    <w:p w14:paraId="131A447D" w14:textId="1E306491" w:rsidR="000F67D9" w:rsidRDefault="000F67D9" w:rsidP="00043C92">
      <w:pPr>
        <w:pStyle w:val="EDU6403e26tiret"/>
      </w:pPr>
      <w:r w:rsidRPr="000F67D9">
        <w:t xml:space="preserve">Être critique face à </w:t>
      </w:r>
      <w:r w:rsidRPr="00043C92">
        <w:t>ces</w:t>
      </w:r>
      <w:r w:rsidRPr="000F67D9">
        <w:t xml:space="preserve"> concepts, ces modèles ou ces théories.</w:t>
      </w:r>
    </w:p>
    <w:p w14:paraId="0FFC1687" w14:textId="033B80DF" w:rsidR="006A1221" w:rsidRPr="000F67D9" w:rsidRDefault="006A1221" w:rsidP="000C1573">
      <w:pPr>
        <w:pStyle w:val="EDU6403p36"/>
      </w:pPr>
      <w:r>
        <w:fldChar w:fldCharType="begin">
          <w:ffData>
            <w:name w:val="Texte3"/>
            <w:enabled/>
            <w:calcOnExit w:val="0"/>
            <w:textInput/>
          </w:ffData>
        </w:fldChar>
      </w:r>
      <w:bookmarkStart w:id="2"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69927F1" w14:textId="1F086955" w:rsidR="000F67D9" w:rsidRDefault="000F67D9" w:rsidP="00043C92">
      <w:pPr>
        <w:pStyle w:val="EDU6403e26tiret"/>
      </w:pPr>
      <w:r w:rsidRPr="000F67D9">
        <w:t>Utiliser de façon concrète et réaliste ces concepts, ces modèles ou ces théories.</w:t>
      </w:r>
    </w:p>
    <w:p w14:paraId="1CCB9965" w14:textId="3D91E357" w:rsidR="006A1221" w:rsidRPr="000F67D9" w:rsidRDefault="006A1221" w:rsidP="000C1573">
      <w:pPr>
        <w:pStyle w:val="EDU6403p36"/>
      </w:pPr>
      <w:r>
        <w:fldChar w:fldCharType="begin">
          <w:ffData>
            <w:name w:val="Texte4"/>
            <w:enabled/>
            <w:calcOnExit w:val="0"/>
            <w:textInput/>
          </w:ffData>
        </w:fldChar>
      </w:r>
      <w:bookmarkStart w:id="3"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56148FE" w14:textId="23E6B7EE" w:rsidR="000F67D9" w:rsidRDefault="000F67D9" w:rsidP="00043C92">
      <w:pPr>
        <w:pStyle w:val="EDU6403e26tiret"/>
      </w:pPr>
      <w:r w:rsidRPr="000F67D9">
        <w:t>Mieux intégrer de nouvelles connaissances à celles que vous possédez déjà.</w:t>
      </w:r>
    </w:p>
    <w:p w14:paraId="20CB4E3C" w14:textId="6269CECB" w:rsidR="006A1221" w:rsidRPr="000F67D9" w:rsidRDefault="006A1221" w:rsidP="000C1573">
      <w:pPr>
        <w:pStyle w:val="EDU6403p36"/>
      </w:pPr>
      <w:r>
        <w:fldChar w:fldCharType="begin">
          <w:ffData>
            <w:name w:val="Texte5"/>
            <w:enabled/>
            <w:calcOnExit w:val="0"/>
            <w:textInput/>
          </w:ffData>
        </w:fldChar>
      </w:r>
      <w:bookmarkStart w:id="4"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3C9795A" w14:textId="5796CB81" w:rsidR="000F67D9" w:rsidRDefault="000F67D9" w:rsidP="00043C92">
      <w:pPr>
        <w:pStyle w:val="EDU6403e26tiret"/>
      </w:pPr>
      <w:r w:rsidRPr="000F67D9">
        <w:t>Ajuster ces connaissances à une réalité concrète.</w:t>
      </w:r>
    </w:p>
    <w:p w14:paraId="102F2435" w14:textId="4D1EB51D" w:rsidR="006A1221" w:rsidRPr="000F67D9" w:rsidRDefault="006A1221" w:rsidP="000C1573">
      <w:pPr>
        <w:pStyle w:val="EDU6403p36"/>
      </w:pPr>
      <w:r>
        <w:fldChar w:fldCharType="begin">
          <w:ffData>
            <w:name w:val="Texte6"/>
            <w:enabled/>
            <w:calcOnExit w:val="0"/>
            <w:textInput/>
          </w:ffData>
        </w:fldChar>
      </w:r>
      <w:bookmarkStart w:id="5"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67D262A" w14:textId="5FCA050E" w:rsidR="000F67D9" w:rsidRDefault="000F67D9" w:rsidP="00043C92">
      <w:pPr>
        <w:pStyle w:val="EDU6403e26tiret"/>
      </w:pPr>
      <w:r w:rsidRPr="000F67D9">
        <w:t>Généraliser ces connaissances à de nouvelles situations.</w:t>
      </w:r>
    </w:p>
    <w:p w14:paraId="2E16EBA8" w14:textId="0D70D985" w:rsidR="006A1221" w:rsidRPr="000F67D9" w:rsidRDefault="006A1221" w:rsidP="000C1573">
      <w:pPr>
        <w:pStyle w:val="EDU6403p36"/>
      </w:pPr>
      <w:r>
        <w:fldChar w:fldCharType="begin">
          <w:ffData>
            <w:name w:val="Texte7"/>
            <w:enabled/>
            <w:calcOnExit w:val="0"/>
            <w:textInput/>
          </w:ffData>
        </w:fldChar>
      </w:r>
      <w:bookmarkStart w:id="6"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76E994D" w14:textId="49F61EED" w:rsidR="000F67D9" w:rsidRDefault="000F67D9" w:rsidP="000C1573">
      <w:pPr>
        <w:pStyle w:val="EDU6403e6chiffre"/>
        <w:keepNext/>
        <w:keepLines/>
      </w:pPr>
      <w:r w:rsidRPr="000F67D9">
        <w:lastRenderedPageBreak/>
        <w:t xml:space="preserve">Nous vous suggérons maintenant de décrire brièvement les objectifs spécifiques que vous </w:t>
      </w:r>
      <w:proofErr w:type="gramStart"/>
      <w:r w:rsidRPr="000F67D9">
        <w:t>poursuivez</w:t>
      </w:r>
      <w:proofErr w:type="gramEnd"/>
      <w:r w:rsidRPr="000F67D9">
        <w:t xml:space="preserve"> dans ce cours et (ou) ce que vous d</w:t>
      </w:r>
      <w:r w:rsidR="00986985">
        <w:t xml:space="preserve">ésirez apprendre à </w:t>
      </w:r>
      <w:r w:rsidR="00986985" w:rsidRPr="00781CA6">
        <w:t>travers</w:t>
      </w:r>
      <w:r w:rsidR="00986985">
        <w:t xml:space="preserve"> la ré</w:t>
      </w:r>
      <w:r w:rsidRPr="000F67D9">
        <w:t>alisation d’un projet.</w:t>
      </w:r>
    </w:p>
    <w:p w14:paraId="734D38F2" w14:textId="46FF26E1" w:rsidR="006A1221" w:rsidRPr="000C1573" w:rsidRDefault="006A1221" w:rsidP="000C1573">
      <w:pPr>
        <w:pStyle w:val="EDU6403p26"/>
      </w:pPr>
      <w:r w:rsidRPr="000C1573">
        <w:fldChar w:fldCharType="begin">
          <w:ffData>
            <w:name w:val="Texte1"/>
            <w:enabled/>
            <w:calcOnExit w:val="0"/>
            <w:textInput/>
          </w:ffData>
        </w:fldChar>
      </w:r>
      <w:bookmarkStart w:id="7" w:name="Texte1"/>
      <w:r w:rsidRPr="000C1573">
        <w:instrText xml:space="preserve"> FORMTEXT </w:instrText>
      </w:r>
      <w:r w:rsidRPr="000C1573">
        <w:fldChar w:fldCharType="separate"/>
      </w:r>
      <w:r w:rsidRPr="000C1573">
        <w:t> </w:t>
      </w:r>
      <w:r w:rsidRPr="000C1573">
        <w:t> </w:t>
      </w:r>
      <w:r w:rsidRPr="000C1573">
        <w:t> </w:t>
      </w:r>
      <w:r w:rsidRPr="000C1573">
        <w:t> </w:t>
      </w:r>
      <w:r w:rsidRPr="000C1573">
        <w:t> </w:t>
      </w:r>
      <w:r w:rsidRPr="000C1573">
        <w:fldChar w:fldCharType="end"/>
      </w:r>
      <w:bookmarkEnd w:id="7"/>
    </w:p>
    <w:p w14:paraId="3218560D" w14:textId="6E2B2D6C" w:rsidR="006C19D4" w:rsidRPr="006C19D4" w:rsidRDefault="006C19D4" w:rsidP="001B1687">
      <w:pPr>
        <w:pStyle w:val="EDU6403H2"/>
        <w:rPr>
          <w:lang w:val="fr-FR" w:eastAsia="fr-FR"/>
        </w:rPr>
      </w:pPr>
      <w:r w:rsidRPr="006C19D4">
        <w:rPr>
          <w:rFonts w:eastAsia="Calibri"/>
          <w:lang w:val="fr-FR" w:eastAsia="fr-FR"/>
        </w:rPr>
        <w:t xml:space="preserve">Vos </w:t>
      </w:r>
      <w:r w:rsidR="008B2288">
        <w:rPr>
          <w:rFonts w:eastAsia="Calibri"/>
          <w:lang w:val="fr-FR" w:eastAsia="fr-FR"/>
        </w:rPr>
        <w:t>travaux notés</w:t>
      </w:r>
    </w:p>
    <w:p w14:paraId="15BDA682" w14:textId="3D49BD01" w:rsidR="006C19D4" w:rsidRDefault="006C19D4" w:rsidP="000C1573">
      <w:pPr>
        <w:pStyle w:val="EDU6403p9"/>
        <w:spacing w:after="120"/>
      </w:pPr>
      <w:r w:rsidRPr="006C19D4">
        <w:t xml:space="preserve">Dans ce cours, vous devrez remettre trois </w:t>
      </w:r>
      <w:r w:rsidR="008B2288">
        <w:t xml:space="preserve">travaux </w:t>
      </w:r>
      <w:r w:rsidRPr="006C19D4">
        <w:t>qui serviront à la notation</w:t>
      </w:r>
      <w:r w:rsidRPr="006C19D4">
        <w:rPr>
          <w:rFonts w:ascii="Calibri" w:eastAsia="Calibri" w:hAnsi="Calibri" w:cs="Calibri"/>
        </w:rPr>
        <w:t> </w:t>
      </w:r>
      <w:r w:rsidRPr="006C19D4">
        <w:t>: </w:t>
      </w:r>
    </w:p>
    <w:tbl>
      <w:tblPr>
        <w:tblStyle w:val="Grilledutableau"/>
        <w:tblW w:w="0" w:type="auto"/>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85" w:type="dxa"/>
          <w:left w:w="85" w:type="dxa"/>
          <w:bottom w:w="85" w:type="dxa"/>
          <w:right w:w="85" w:type="dxa"/>
        </w:tblCellMar>
        <w:tblLook w:val="04A0" w:firstRow="1" w:lastRow="0" w:firstColumn="1" w:lastColumn="0" w:noHBand="0" w:noVBand="1"/>
      </w:tblPr>
      <w:tblGrid>
        <w:gridCol w:w="1640"/>
        <w:gridCol w:w="3126"/>
        <w:gridCol w:w="1652"/>
        <w:gridCol w:w="2184"/>
      </w:tblGrid>
      <w:tr w:rsidR="008B2288" w:rsidRPr="008B2288" w14:paraId="1C758596" w14:textId="77777777" w:rsidTr="00C75ED8">
        <w:trPr>
          <w:trHeight w:val="18"/>
        </w:trPr>
        <w:tc>
          <w:tcPr>
            <w:tcW w:w="1640" w:type="dxa"/>
            <w:shd w:val="clear" w:color="auto" w:fill="D9D9D9" w:themeFill="background1" w:themeFillShade="D9"/>
            <w:vAlign w:val="center"/>
          </w:tcPr>
          <w:p w14:paraId="1A122AC7" w14:textId="00582526" w:rsidR="008B2288" w:rsidRPr="000C1573" w:rsidRDefault="008B2288" w:rsidP="008B2288">
            <w:pPr>
              <w:pStyle w:val="Default"/>
              <w:jc w:val="center"/>
              <w:rPr>
                <w:b/>
                <w:caps/>
                <w:sz w:val="20"/>
                <w:szCs w:val="20"/>
              </w:rPr>
            </w:pPr>
            <w:r w:rsidRPr="000C1573">
              <w:rPr>
                <w:b/>
                <w:sz w:val="20"/>
                <w:szCs w:val="20"/>
              </w:rPr>
              <w:t>Travaux notés</w:t>
            </w:r>
          </w:p>
        </w:tc>
        <w:tc>
          <w:tcPr>
            <w:tcW w:w="3126" w:type="dxa"/>
            <w:shd w:val="clear" w:color="auto" w:fill="D9D9D9" w:themeFill="background1" w:themeFillShade="D9"/>
            <w:vAlign w:val="center"/>
          </w:tcPr>
          <w:p w14:paraId="45FFC5F8" w14:textId="1ED19F43" w:rsidR="008B2288" w:rsidRPr="000C1573" w:rsidRDefault="008B2288" w:rsidP="008B2288">
            <w:pPr>
              <w:pStyle w:val="Default"/>
              <w:jc w:val="center"/>
              <w:rPr>
                <w:b/>
                <w:caps/>
                <w:sz w:val="20"/>
                <w:szCs w:val="20"/>
              </w:rPr>
            </w:pPr>
            <w:r w:rsidRPr="000C1573">
              <w:rPr>
                <w:b/>
                <w:sz w:val="20"/>
                <w:szCs w:val="20"/>
              </w:rPr>
              <w:t>Sujet</w:t>
            </w:r>
          </w:p>
        </w:tc>
        <w:tc>
          <w:tcPr>
            <w:tcW w:w="1652" w:type="dxa"/>
            <w:shd w:val="clear" w:color="auto" w:fill="D9D9D9" w:themeFill="background1" w:themeFillShade="D9"/>
            <w:vAlign w:val="center"/>
          </w:tcPr>
          <w:p w14:paraId="005AA559" w14:textId="6D7D69A8" w:rsidR="008B2288" w:rsidRPr="000C1573" w:rsidRDefault="008B2288" w:rsidP="008B2288">
            <w:pPr>
              <w:pStyle w:val="Default"/>
              <w:jc w:val="center"/>
              <w:rPr>
                <w:b/>
                <w:caps/>
                <w:sz w:val="20"/>
                <w:szCs w:val="20"/>
              </w:rPr>
            </w:pPr>
            <w:r w:rsidRPr="000C1573">
              <w:rPr>
                <w:b/>
                <w:sz w:val="20"/>
                <w:szCs w:val="20"/>
              </w:rPr>
              <w:t>Pondération</w:t>
            </w:r>
          </w:p>
        </w:tc>
        <w:tc>
          <w:tcPr>
            <w:tcW w:w="2184" w:type="dxa"/>
            <w:shd w:val="clear" w:color="auto" w:fill="D9D9D9" w:themeFill="background1" w:themeFillShade="D9"/>
            <w:vAlign w:val="center"/>
          </w:tcPr>
          <w:p w14:paraId="3085EA2D" w14:textId="06DB2257" w:rsidR="008B2288" w:rsidRPr="000C1573" w:rsidRDefault="008B2288" w:rsidP="008B2288">
            <w:pPr>
              <w:pStyle w:val="Default"/>
              <w:jc w:val="center"/>
              <w:rPr>
                <w:b/>
                <w:caps/>
                <w:sz w:val="20"/>
                <w:szCs w:val="20"/>
              </w:rPr>
            </w:pPr>
            <w:r w:rsidRPr="000C1573">
              <w:rPr>
                <w:b/>
                <w:sz w:val="20"/>
                <w:szCs w:val="20"/>
              </w:rPr>
              <w:t>Échéancier</w:t>
            </w:r>
          </w:p>
        </w:tc>
      </w:tr>
      <w:tr w:rsidR="008B2288" w:rsidRPr="008B2288" w14:paraId="42DE9B05" w14:textId="77777777" w:rsidTr="00C75ED8">
        <w:trPr>
          <w:trHeight w:val="18"/>
        </w:trPr>
        <w:tc>
          <w:tcPr>
            <w:tcW w:w="1640" w:type="dxa"/>
            <w:vAlign w:val="center"/>
          </w:tcPr>
          <w:p w14:paraId="6392870F" w14:textId="77777777" w:rsidR="008B2288" w:rsidRPr="000C1573" w:rsidRDefault="008B2288" w:rsidP="008B2288">
            <w:pPr>
              <w:pStyle w:val="Default"/>
              <w:jc w:val="center"/>
              <w:rPr>
                <w:sz w:val="20"/>
                <w:szCs w:val="20"/>
              </w:rPr>
            </w:pPr>
            <w:r w:rsidRPr="000C1573">
              <w:rPr>
                <w:sz w:val="20"/>
                <w:szCs w:val="20"/>
              </w:rPr>
              <w:t>Travail noté 1</w:t>
            </w:r>
          </w:p>
        </w:tc>
        <w:tc>
          <w:tcPr>
            <w:tcW w:w="3126" w:type="dxa"/>
            <w:vAlign w:val="center"/>
          </w:tcPr>
          <w:p w14:paraId="075433CD" w14:textId="77777777" w:rsidR="008B2288" w:rsidRPr="000C1573" w:rsidRDefault="008B2288" w:rsidP="008B2288">
            <w:pPr>
              <w:pStyle w:val="Default"/>
              <w:jc w:val="center"/>
              <w:rPr>
                <w:sz w:val="20"/>
                <w:szCs w:val="20"/>
              </w:rPr>
            </w:pPr>
            <w:r w:rsidRPr="000C1573">
              <w:rPr>
                <w:color w:val="221E1F"/>
                <w:sz w:val="20"/>
                <w:szCs w:val="20"/>
              </w:rPr>
              <w:t>Planification du projet</w:t>
            </w:r>
          </w:p>
        </w:tc>
        <w:tc>
          <w:tcPr>
            <w:tcW w:w="1652" w:type="dxa"/>
            <w:vAlign w:val="center"/>
          </w:tcPr>
          <w:p w14:paraId="445401C9" w14:textId="77777777" w:rsidR="008B2288" w:rsidRPr="000C1573" w:rsidRDefault="008B2288" w:rsidP="008B2288">
            <w:pPr>
              <w:pStyle w:val="Default"/>
              <w:jc w:val="center"/>
              <w:rPr>
                <w:sz w:val="20"/>
                <w:szCs w:val="20"/>
              </w:rPr>
            </w:pPr>
            <w:r w:rsidRPr="000C1573">
              <w:rPr>
                <w:sz w:val="20"/>
                <w:szCs w:val="20"/>
              </w:rPr>
              <w:t>30 %</w:t>
            </w:r>
          </w:p>
        </w:tc>
        <w:tc>
          <w:tcPr>
            <w:tcW w:w="2184" w:type="dxa"/>
            <w:vAlign w:val="center"/>
          </w:tcPr>
          <w:p w14:paraId="65D54C57" w14:textId="77777777" w:rsidR="008B2288" w:rsidRPr="000C1573" w:rsidRDefault="008B2288" w:rsidP="008B2288">
            <w:pPr>
              <w:pStyle w:val="Default"/>
              <w:jc w:val="center"/>
              <w:rPr>
                <w:sz w:val="20"/>
                <w:szCs w:val="20"/>
              </w:rPr>
            </w:pPr>
            <w:r w:rsidRPr="000C1573">
              <w:rPr>
                <w:sz w:val="20"/>
                <w:szCs w:val="20"/>
              </w:rPr>
              <w:t>7</w:t>
            </w:r>
            <w:r w:rsidRPr="000C1573">
              <w:rPr>
                <w:sz w:val="20"/>
                <w:szCs w:val="20"/>
                <w:vertAlign w:val="superscript"/>
              </w:rPr>
              <w:t>e</w:t>
            </w:r>
            <w:r w:rsidRPr="000C1573">
              <w:rPr>
                <w:sz w:val="20"/>
                <w:szCs w:val="20"/>
              </w:rPr>
              <w:t xml:space="preserve"> semaine</w:t>
            </w:r>
          </w:p>
        </w:tc>
      </w:tr>
      <w:tr w:rsidR="008B2288" w:rsidRPr="008B2288" w14:paraId="3DB520E0" w14:textId="77777777" w:rsidTr="00C75ED8">
        <w:trPr>
          <w:trHeight w:val="18"/>
        </w:trPr>
        <w:tc>
          <w:tcPr>
            <w:tcW w:w="1640" w:type="dxa"/>
            <w:vAlign w:val="center"/>
          </w:tcPr>
          <w:p w14:paraId="70EDDA7E" w14:textId="77777777" w:rsidR="008B2288" w:rsidRPr="000C1573" w:rsidRDefault="008B2288" w:rsidP="008B2288">
            <w:pPr>
              <w:pStyle w:val="Default"/>
              <w:jc w:val="center"/>
              <w:rPr>
                <w:sz w:val="20"/>
                <w:szCs w:val="20"/>
              </w:rPr>
            </w:pPr>
            <w:r w:rsidRPr="000C1573">
              <w:rPr>
                <w:sz w:val="20"/>
                <w:szCs w:val="20"/>
              </w:rPr>
              <w:t>Travail noté 2</w:t>
            </w:r>
          </w:p>
        </w:tc>
        <w:tc>
          <w:tcPr>
            <w:tcW w:w="3126" w:type="dxa"/>
            <w:vAlign w:val="center"/>
          </w:tcPr>
          <w:p w14:paraId="6FE3FF25" w14:textId="77777777" w:rsidR="008B2288" w:rsidRPr="000C1573" w:rsidRDefault="008B2288" w:rsidP="008B2288">
            <w:pPr>
              <w:pStyle w:val="Default"/>
              <w:jc w:val="center"/>
              <w:rPr>
                <w:sz w:val="20"/>
                <w:szCs w:val="20"/>
              </w:rPr>
            </w:pPr>
            <w:r w:rsidRPr="000C1573">
              <w:rPr>
                <w:sz w:val="20"/>
                <w:szCs w:val="20"/>
              </w:rPr>
              <w:t>Dossier de réalisation du projet</w:t>
            </w:r>
          </w:p>
        </w:tc>
        <w:tc>
          <w:tcPr>
            <w:tcW w:w="1652" w:type="dxa"/>
            <w:vAlign w:val="center"/>
          </w:tcPr>
          <w:p w14:paraId="18C01386" w14:textId="77777777" w:rsidR="008B2288" w:rsidRPr="000C1573" w:rsidRDefault="008B2288" w:rsidP="008B2288">
            <w:pPr>
              <w:pStyle w:val="Default"/>
              <w:jc w:val="center"/>
              <w:rPr>
                <w:sz w:val="20"/>
                <w:szCs w:val="20"/>
              </w:rPr>
            </w:pPr>
            <w:r w:rsidRPr="000C1573">
              <w:rPr>
                <w:sz w:val="20"/>
                <w:szCs w:val="20"/>
              </w:rPr>
              <w:t>50 %</w:t>
            </w:r>
          </w:p>
        </w:tc>
        <w:tc>
          <w:tcPr>
            <w:tcW w:w="2184" w:type="dxa"/>
            <w:vAlign w:val="center"/>
          </w:tcPr>
          <w:p w14:paraId="1BB9B082" w14:textId="77777777" w:rsidR="008B2288" w:rsidRPr="000C1573" w:rsidRDefault="008B2288" w:rsidP="008B2288">
            <w:pPr>
              <w:pStyle w:val="Default"/>
              <w:jc w:val="center"/>
              <w:rPr>
                <w:sz w:val="20"/>
                <w:szCs w:val="20"/>
              </w:rPr>
            </w:pPr>
            <w:r w:rsidRPr="000C1573">
              <w:rPr>
                <w:sz w:val="20"/>
                <w:szCs w:val="20"/>
              </w:rPr>
              <w:t>28</w:t>
            </w:r>
            <w:r w:rsidRPr="000C1573">
              <w:rPr>
                <w:sz w:val="20"/>
                <w:szCs w:val="20"/>
                <w:vertAlign w:val="superscript"/>
              </w:rPr>
              <w:t>e</w:t>
            </w:r>
            <w:r w:rsidRPr="000C1573">
              <w:rPr>
                <w:sz w:val="20"/>
                <w:szCs w:val="20"/>
              </w:rPr>
              <w:t xml:space="preserve"> semaine</w:t>
            </w:r>
          </w:p>
        </w:tc>
      </w:tr>
      <w:tr w:rsidR="008B2288" w:rsidRPr="008B2288" w14:paraId="468605CD" w14:textId="77777777" w:rsidTr="00C75ED8">
        <w:trPr>
          <w:trHeight w:val="18"/>
        </w:trPr>
        <w:tc>
          <w:tcPr>
            <w:tcW w:w="1640" w:type="dxa"/>
            <w:vAlign w:val="center"/>
          </w:tcPr>
          <w:p w14:paraId="68BB0D4F" w14:textId="77777777" w:rsidR="008B2288" w:rsidRPr="000C1573" w:rsidRDefault="008B2288" w:rsidP="008B2288">
            <w:pPr>
              <w:pStyle w:val="Default"/>
              <w:jc w:val="center"/>
              <w:rPr>
                <w:sz w:val="20"/>
                <w:szCs w:val="20"/>
              </w:rPr>
            </w:pPr>
            <w:r w:rsidRPr="000C1573">
              <w:rPr>
                <w:sz w:val="20"/>
                <w:szCs w:val="20"/>
              </w:rPr>
              <w:t>Travail noté 3</w:t>
            </w:r>
          </w:p>
        </w:tc>
        <w:tc>
          <w:tcPr>
            <w:tcW w:w="3126" w:type="dxa"/>
            <w:vAlign w:val="center"/>
          </w:tcPr>
          <w:p w14:paraId="6AFA8B07" w14:textId="505CB2BF" w:rsidR="008B2288" w:rsidRPr="000C1573" w:rsidRDefault="008B2288" w:rsidP="008B2288">
            <w:pPr>
              <w:pStyle w:val="Default"/>
              <w:jc w:val="center"/>
              <w:rPr>
                <w:sz w:val="20"/>
                <w:szCs w:val="20"/>
              </w:rPr>
            </w:pPr>
            <w:r w:rsidRPr="000C1573">
              <w:rPr>
                <w:sz w:val="20"/>
                <w:szCs w:val="20"/>
              </w:rPr>
              <w:t>Rapport de cheminement</w:t>
            </w:r>
          </w:p>
        </w:tc>
        <w:tc>
          <w:tcPr>
            <w:tcW w:w="1652" w:type="dxa"/>
            <w:vAlign w:val="center"/>
          </w:tcPr>
          <w:p w14:paraId="28B48AFF" w14:textId="77777777" w:rsidR="008B2288" w:rsidRPr="000C1573" w:rsidRDefault="008B2288" w:rsidP="008B2288">
            <w:pPr>
              <w:pStyle w:val="Default"/>
              <w:jc w:val="center"/>
              <w:rPr>
                <w:sz w:val="20"/>
                <w:szCs w:val="20"/>
              </w:rPr>
            </w:pPr>
            <w:r w:rsidRPr="000C1573">
              <w:rPr>
                <w:sz w:val="20"/>
                <w:szCs w:val="20"/>
              </w:rPr>
              <w:t>20 %</w:t>
            </w:r>
          </w:p>
        </w:tc>
        <w:tc>
          <w:tcPr>
            <w:tcW w:w="2184" w:type="dxa"/>
            <w:vAlign w:val="center"/>
          </w:tcPr>
          <w:p w14:paraId="3145316E" w14:textId="77777777" w:rsidR="008B2288" w:rsidRPr="000C1573" w:rsidRDefault="008B2288" w:rsidP="008B2288">
            <w:pPr>
              <w:pStyle w:val="Default"/>
              <w:jc w:val="center"/>
              <w:rPr>
                <w:sz w:val="20"/>
                <w:szCs w:val="20"/>
              </w:rPr>
            </w:pPr>
            <w:r w:rsidRPr="000C1573">
              <w:rPr>
                <w:sz w:val="20"/>
                <w:szCs w:val="20"/>
              </w:rPr>
              <w:t>30</w:t>
            </w:r>
            <w:r w:rsidRPr="000C1573">
              <w:rPr>
                <w:sz w:val="20"/>
                <w:szCs w:val="20"/>
                <w:vertAlign w:val="superscript"/>
              </w:rPr>
              <w:t>e</w:t>
            </w:r>
            <w:r w:rsidRPr="000C1573">
              <w:rPr>
                <w:sz w:val="20"/>
                <w:szCs w:val="20"/>
              </w:rPr>
              <w:t xml:space="preserve"> semaine</w:t>
            </w:r>
          </w:p>
        </w:tc>
      </w:tr>
    </w:tbl>
    <w:p w14:paraId="7C23CE65" w14:textId="472DB8EE" w:rsidR="006C19D4" w:rsidRPr="006C19D4" w:rsidRDefault="006C19D4" w:rsidP="000C1573">
      <w:pPr>
        <w:pStyle w:val="EDU6403p9"/>
      </w:pPr>
      <w:r w:rsidRPr="006C19D4">
        <w:t>Chacun des trois champs d’intérê</w:t>
      </w:r>
      <w:r w:rsidR="00F63B3D">
        <w:t xml:space="preserve">t (la </w:t>
      </w:r>
      <w:proofErr w:type="gramStart"/>
      <w:r w:rsidR="00F63B3D">
        <w:t>conception</w:t>
      </w:r>
      <w:r w:rsidR="008B2288">
        <w:t>;</w:t>
      </w:r>
      <w:proofErr w:type="gramEnd"/>
      <w:r w:rsidR="008B2288">
        <w:t xml:space="preserve"> l’intervention; la</w:t>
      </w:r>
      <w:r w:rsidRPr="006C19D4">
        <w:t xml:space="preserve"> recherche dirigée) présente une descript</w:t>
      </w:r>
      <w:r w:rsidR="008B2288">
        <w:t>ion de ces trois travaux noté</w:t>
      </w:r>
      <w:r w:rsidRPr="006C19D4">
        <w:t>s.</w:t>
      </w:r>
    </w:p>
    <w:p w14:paraId="2CC01F2A" w14:textId="3D63E3CA" w:rsidR="00933E97" w:rsidRPr="00933E97" w:rsidRDefault="008B2288" w:rsidP="000C1573">
      <w:pPr>
        <w:pStyle w:val="EDU6403e6chiffre"/>
        <w:rPr>
          <w:lang w:val="fr-FR"/>
        </w:rPr>
      </w:pPr>
      <w:r w:rsidRPr="008B2288">
        <w:rPr>
          <w:lang w:val="fr-FR"/>
        </w:rPr>
        <w:t>Pour chacun de ces travaux notés,</w:t>
      </w:r>
    </w:p>
    <w:p w14:paraId="617867B8" w14:textId="201EF1B1" w:rsidR="00933E97" w:rsidRPr="00933E97" w:rsidRDefault="00933E97" w:rsidP="00C75ED8">
      <w:pPr>
        <w:pStyle w:val="EDU6403e26tiret"/>
      </w:pPr>
      <w:proofErr w:type="gramStart"/>
      <w:r w:rsidRPr="00933E97">
        <w:t>encerclez</w:t>
      </w:r>
      <w:proofErr w:type="gramEnd"/>
      <w:r w:rsidRPr="00933E97">
        <w:t xml:space="preserve"> ce qui vous semble facile, bien connu ou habituel;</w:t>
      </w:r>
    </w:p>
    <w:p w14:paraId="632FF966" w14:textId="2D48ED3D" w:rsidR="00933E97" w:rsidRPr="00933E97" w:rsidRDefault="00933E97" w:rsidP="00C75ED8">
      <w:pPr>
        <w:pStyle w:val="EDU6403e26tiret"/>
      </w:pPr>
      <w:proofErr w:type="gramStart"/>
      <w:r w:rsidRPr="00C75ED8">
        <w:t>soulignez</w:t>
      </w:r>
      <w:proofErr w:type="gramEnd"/>
      <w:r w:rsidRPr="00933E97">
        <w:t xml:space="preserve"> ce qui vous pose problème, ce à quoi vous devrez apporter une attention particulière, là où vous vous sentez moins compétent;</w:t>
      </w:r>
    </w:p>
    <w:p w14:paraId="427FAC0D" w14:textId="6AFC8F12" w:rsidR="00933E97" w:rsidRPr="00933E97" w:rsidRDefault="00933E97" w:rsidP="00C75ED8">
      <w:pPr>
        <w:pStyle w:val="EDU6403e26tiret"/>
      </w:pPr>
      <w:proofErr w:type="gramStart"/>
      <w:r w:rsidRPr="00933E97">
        <w:t>faites</w:t>
      </w:r>
      <w:proofErr w:type="gramEnd"/>
      <w:r w:rsidRPr="00933E97">
        <w:t>, s’il y a lieu, une liste de questions à soumettre au professeur qui vous encadre lors de vos contacts avec lui.</w:t>
      </w:r>
    </w:p>
    <w:p w14:paraId="1724EDB7" w14:textId="2EA8C287" w:rsidR="00933E97" w:rsidRPr="00933E97" w:rsidRDefault="00933E97" w:rsidP="007C29EC">
      <w:pPr>
        <w:pStyle w:val="EDU6403e6chiffre"/>
        <w:rPr>
          <w:lang w:val="fr-FR"/>
        </w:rPr>
      </w:pPr>
      <w:r w:rsidRPr="00933E97">
        <w:rPr>
          <w:lang w:val="fr-FR"/>
        </w:rPr>
        <w:t>Il existe plusieurs moyens de combler vos lacunes si vous en avez identifiées. Il y a bien sûr les lectures et exercices que vous ferez, mais vous pouvez également consulter des documents, avoir recours à des personnes que vous connaissez. Si cela vous paraît nécessaire à ce moment-ci, identifiez-les et notez comment vous voulez vous préparer aux</w:t>
      </w:r>
      <w:r w:rsidR="008B2288">
        <w:rPr>
          <w:lang w:val="fr-FR"/>
        </w:rPr>
        <w:t xml:space="preserve"> travaux notés</w:t>
      </w:r>
      <w:r w:rsidRPr="00933E97">
        <w:rPr>
          <w:lang w:val="fr-FR"/>
        </w:rPr>
        <w:t>.</w:t>
      </w:r>
    </w:p>
    <w:p w14:paraId="4BE73EF4" w14:textId="35951344" w:rsidR="00700725" w:rsidRPr="00700725" w:rsidRDefault="00933E97" w:rsidP="007C29EC">
      <w:pPr>
        <w:pStyle w:val="EDU6403e6chiffre"/>
      </w:pPr>
      <w:r w:rsidRPr="00933E97">
        <w:t xml:space="preserve">La présentation des travaux est soumise à des </w:t>
      </w:r>
      <w:r w:rsidR="00700725">
        <w:t xml:space="preserve">consignes qui sont données dans </w:t>
      </w:r>
      <w:r w:rsidR="00700725" w:rsidRPr="00700725">
        <w:t xml:space="preserve">le </w:t>
      </w:r>
      <w:hyperlink r:id="rId10" w:history="1">
        <w:r w:rsidR="00700725" w:rsidRPr="00D24F56">
          <w:rPr>
            <w:rStyle w:val="Lienhypertexte"/>
            <w:i/>
          </w:rPr>
          <w:t>Guide des études à distance</w:t>
        </w:r>
      </w:hyperlink>
      <w:r w:rsidR="00700725" w:rsidRPr="00700725">
        <w:t>, à la section relative aux travaux notés.</w:t>
      </w:r>
    </w:p>
    <w:p w14:paraId="5C67761F" w14:textId="37C6B31A" w:rsidR="00933E97" w:rsidRPr="00933E97" w:rsidRDefault="00043B5F" w:rsidP="00C75ED8">
      <w:pPr>
        <w:pStyle w:val="EDU6403e26tiret"/>
      </w:pPr>
      <w:r>
        <w:t xml:space="preserve">Encerclez </w:t>
      </w:r>
      <w:r w:rsidR="00933E97" w:rsidRPr="00933E97">
        <w:t>ce qui vous semble facile, bien connu, habituel.</w:t>
      </w:r>
    </w:p>
    <w:p w14:paraId="082B6798" w14:textId="1D840B72" w:rsidR="00933E97" w:rsidRPr="00933E97" w:rsidRDefault="00700725" w:rsidP="00C75ED8">
      <w:pPr>
        <w:pStyle w:val="EDU6403e26tiret"/>
      </w:pPr>
      <w:r>
        <w:t>Soulignez</w:t>
      </w:r>
      <w:r w:rsidR="00043B5F">
        <w:t xml:space="preserve"> </w:t>
      </w:r>
      <w:r w:rsidR="00933E97" w:rsidRPr="00933E97">
        <w:t>ce qui vous pose des questions, là où vous pressentez des difficultés.</w:t>
      </w:r>
    </w:p>
    <w:p w14:paraId="0431EE04" w14:textId="271D003A" w:rsidR="00933E97" w:rsidRPr="00933E97" w:rsidRDefault="00933E97" w:rsidP="00C75ED8">
      <w:pPr>
        <w:pStyle w:val="EDU6403e26tiret"/>
      </w:pPr>
      <w:r w:rsidRPr="00933E97">
        <w:t>Faites, s’il y a lieu, une liste de questions que vous soumettrez au professeur.</w:t>
      </w:r>
    </w:p>
    <w:p w14:paraId="34AF98E7" w14:textId="77777777" w:rsidR="00933E97" w:rsidRPr="00933E97" w:rsidRDefault="00933E97" w:rsidP="001B1687">
      <w:pPr>
        <w:pStyle w:val="EDU6403H2"/>
        <w:rPr>
          <w:lang w:val="fr-FR" w:eastAsia="fr-FR"/>
        </w:rPr>
      </w:pPr>
      <w:r w:rsidRPr="00933E97">
        <w:rPr>
          <w:rFonts w:eastAsia="Calibri"/>
          <w:lang w:val="fr-FR" w:eastAsia="fr-FR"/>
        </w:rPr>
        <w:lastRenderedPageBreak/>
        <w:t>Vos prochaines semaines d’étude</w:t>
      </w:r>
    </w:p>
    <w:p w14:paraId="4F899B60" w14:textId="546A4E06" w:rsidR="00933E97" w:rsidRPr="00933E97" w:rsidRDefault="00700725" w:rsidP="000C1573">
      <w:pPr>
        <w:pStyle w:val="EDU6403p9"/>
      </w:pPr>
      <w:r>
        <w:t xml:space="preserve">Nous vous proposons </w:t>
      </w:r>
      <w:r w:rsidR="00933E97" w:rsidRPr="00933E97">
        <w:t>une planification des</w:t>
      </w:r>
      <w:r w:rsidR="00933E97" w:rsidRPr="00933E97">
        <w:rPr>
          <w:rFonts w:ascii="Calibri" w:eastAsia="Calibri" w:hAnsi="Calibri" w:cs="Calibri"/>
        </w:rPr>
        <w:t> </w:t>
      </w:r>
      <w:r w:rsidR="00933E97" w:rsidRPr="00933E97">
        <w:t>30</w:t>
      </w:r>
      <w:r w:rsidR="00933E97" w:rsidRPr="00933E97">
        <w:rPr>
          <w:rFonts w:ascii="Calibri" w:eastAsia="Calibri" w:hAnsi="Calibri" w:cs="Calibri"/>
        </w:rPr>
        <w:t> </w:t>
      </w:r>
      <w:r>
        <w:t>se</w:t>
      </w:r>
      <w:r w:rsidR="00933E97" w:rsidRPr="00933E97">
        <w:t xml:space="preserve">maines d’étude que ce cours exige. Vous savez cependant mieux que nous comment sera occupé votre temps dans les semaines qui suivent. Nous croyons qu’il est </w:t>
      </w:r>
      <w:r w:rsidR="00933E97" w:rsidRPr="00360BD3">
        <w:t>important</w:t>
      </w:r>
      <w:r w:rsidR="00933E97" w:rsidRPr="00933E97">
        <w:t xml:space="preserve"> que vous </w:t>
      </w:r>
      <w:r w:rsidR="00933E97" w:rsidRPr="00BB4369">
        <w:t>procédiez</w:t>
      </w:r>
      <w:r w:rsidR="00933E97" w:rsidRPr="00933E97">
        <w:t xml:space="preserve"> vous-même à la planification de la réalisation de votre projet, tout en respectant vos occupations et votre rythme de travail. Le but de cette section de l’activité est donc de vous permettre de planifier de façon réaliste vos prochaines semaines d’étude.</w:t>
      </w:r>
    </w:p>
    <w:p w14:paraId="6D1A9A53" w14:textId="77777777" w:rsidR="00933E97" w:rsidRPr="00933E97" w:rsidRDefault="00933E97" w:rsidP="000C1573">
      <w:pPr>
        <w:pStyle w:val="EDU6403p9"/>
      </w:pPr>
      <w:r w:rsidRPr="00933E97">
        <w:t>Le tableau de la page suivante présente la liste des principales activités que vous aurez à réaliser dans ce cours. Nous vous suggérons de vous en servir pour planifier les moments que vous allez consacrer aux différentes activités liées à la réalisation de votre projet.</w:t>
      </w:r>
    </w:p>
    <w:p w14:paraId="309F43EF" w14:textId="77777777" w:rsidR="00933E97" w:rsidRPr="00933E97" w:rsidRDefault="00933E97" w:rsidP="000C1573">
      <w:pPr>
        <w:pStyle w:val="EDU6403p9"/>
      </w:pPr>
      <w:r w:rsidRPr="00933E97">
        <w:t>Nous vous invitons à vérifier régulièrement votre progression et à réajuster votre tableau de planification. Vous pourrez ainsi comparer, à la fin de ce cours, votre propre rythme d’apprentissage à celui qui vous est proposé.</w:t>
      </w:r>
    </w:p>
    <w:p w14:paraId="68FE034F" w14:textId="77777777" w:rsidR="00933E97" w:rsidRPr="00933E97" w:rsidRDefault="00933E97" w:rsidP="000C1573">
      <w:pPr>
        <w:pStyle w:val="EDU6403p9"/>
      </w:pPr>
      <w:r w:rsidRPr="00933E97">
        <w:t>Ce tableau propose une démarche suivant la planification faite par l’équipe pédagogique. Nous avons indiqué pour chacune des semaines (notez qu’une semaine correspond à quelque neuf heures de travail, si vous préférez planifier avec des heures) ce que vous pourrez faire si vous travaillez selon cette planification préétablie. Vous pouvez par ailleurs utiliser la dernière colonne pour établir votre propre planification selon vos occupations et vos disponibilités. Lorsque vous aurez planifié les différentes activités de votre projet, vous pourrez compléter ce tableau de façon plus détaillée. Il serait bon que le professeur qui vous encadre soit informé de cette planification qui vous est personnelle.</w:t>
      </w:r>
    </w:p>
    <w:p w14:paraId="604E2E4A" w14:textId="77777777" w:rsidR="00933E97" w:rsidRPr="000C1573" w:rsidRDefault="00933E97" w:rsidP="000C1573">
      <w:pPr>
        <w:pStyle w:val="EDU6403titretableau"/>
      </w:pPr>
      <w:r w:rsidRPr="000C1573">
        <w:t>Planification</w:t>
      </w:r>
    </w:p>
    <w:tbl>
      <w:tblPr>
        <w:tblStyle w:val="Grilledutableau"/>
        <w:tblW w:w="8647" w:type="dxa"/>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85" w:type="dxa"/>
          <w:left w:w="85" w:type="dxa"/>
          <w:bottom w:w="85" w:type="dxa"/>
          <w:right w:w="85" w:type="dxa"/>
        </w:tblCellMar>
        <w:tblLook w:val="04A0" w:firstRow="1" w:lastRow="0" w:firstColumn="1" w:lastColumn="0" w:noHBand="0" w:noVBand="1"/>
      </w:tblPr>
      <w:tblGrid>
        <w:gridCol w:w="993"/>
        <w:gridCol w:w="5670"/>
        <w:gridCol w:w="1984"/>
      </w:tblGrid>
      <w:tr w:rsidR="00BB4369" w:rsidRPr="000C1573" w14:paraId="0B25FD56" w14:textId="77777777" w:rsidTr="00511A43">
        <w:trPr>
          <w:trHeight w:val="17"/>
          <w:tblHeader/>
        </w:trPr>
        <w:tc>
          <w:tcPr>
            <w:tcW w:w="993" w:type="dxa"/>
            <w:shd w:val="clear" w:color="auto" w:fill="D9D9D9" w:themeFill="background1" w:themeFillShade="D9"/>
          </w:tcPr>
          <w:p w14:paraId="62B9584F" w14:textId="77777777" w:rsidR="003B24F1" w:rsidRPr="000C1573" w:rsidRDefault="003B24F1" w:rsidP="00BB4369">
            <w:pPr>
              <w:spacing w:after="0" w:line="240" w:lineRule="auto"/>
              <w:rPr>
                <w:rFonts w:ascii="Arial" w:eastAsia="Calibri" w:hAnsi="Arial" w:cs="Arial"/>
                <w:b/>
                <w:bCs/>
                <w:color w:val="262626" w:themeColor="text1" w:themeTint="D9"/>
                <w:sz w:val="20"/>
                <w:szCs w:val="20"/>
                <w:lang w:val="fr-FR" w:eastAsia="fr-FR"/>
              </w:rPr>
            </w:pPr>
            <w:r w:rsidRPr="000C1573">
              <w:rPr>
                <w:rFonts w:ascii="Arial" w:eastAsia="Calibri" w:hAnsi="Arial" w:cs="Arial"/>
                <w:b/>
                <w:bCs/>
                <w:color w:val="262626" w:themeColor="text1" w:themeTint="D9"/>
                <w:sz w:val="20"/>
                <w:szCs w:val="20"/>
                <w:lang w:val="fr-FR" w:eastAsia="fr-FR"/>
              </w:rPr>
              <w:t>Semaine</w:t>
            </w:r>
          </w:p>
        </w:tc>
        <w:tc>
          <w:tcPr>
            <w:tcW w:w="5670" w:type="dxa"/>
            <w:shd w:val="clear" w:color="auto" w:fill="D9D9D9" w:themeFill="background1" w:themeFillShade="D9"/>
          </w:tcPr>
          <w:p w14:paraId="7B7DBFC3" w14:textId="77777777" w:rsidR="003B24F1" w:rsidRPr="000C1573" w:rsidRDefault="003B24F1" w:rsidP="00BB4369">
            <w:pPr>
              <w:spacing w:after="0" w:line="240" w:lineRule="auto"/>
              <w:rPr>
                <w:rFonts w:ascii="Arial" w:eastAsia="Calibri" w:hAnsi="Arial" w:cs="Arial"/>
                <w:b/>
                <w:bCs/>
                <w:color w:val="262626" w:themeColor="text1" w:themeTint="D9"/>
                <w:sz w:val="20"/>
                <w:szCs w:val="20"/>
                <w:lang w:val="fr-FR" w:eastAsia="fr-FR"/>
              </w:rPr>
            </w:pPr>
            <w:r w:rsidRPr="000C1573">
              <w:rPr>
                <w:rFonts w:ascii="Arial" w:eastAsia="Calibri" w:hAnsi="Arial" w:cs="Arial"/>
                <w:b/>
                <w:bCs/>
                <w:color w:val="262626" w:themeColor="text1" w:themeTint="D9"/>
                <w:sz w:val="20"/>
                <w:szCs w:val="20"/>
                <w:lang w:val="fr-FR" w:eastAsia="fr-FR"/>
              </w:rPr>
              <w:t>Activités</w:t>
            </w:r>
          </w:p>
        </w:tc>
        <w:tc>
          <w:tcPr>
            <w:tcW w:w="1984" w:type="dxa"/>
            <w:shd w:val="clear" w:color="auto" w:fill="D9D9D9" w:themeFill="background1" w:themeFillShade="D9"/>
          </w:tcPr>
          <w:p w14:paraId="22329FB7" w14:textId="77777777" w:rsidR="003B24F1" w:rsidRPr="000C1573" w:rsidRDefault="003B24F1"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b/>
                <w:bCs/>
                <w:color w:val="262626" w:themeColor="text1" w:themeTint="D9"/>
                <w:sz w:val="20"/>
                <w:szCs w:val="20"/>
                <w:lang w:val="fr-FR" w:eastAsia="fr-FR"/>
              </w:rPr>
              <w:t>Calendrier</w:t>
            </w:r>
          </w:p>
        </w:tc>
      </w:tr>
      <w:tr w:rsidR="00BB4369" w:rsidRPr="000C1573" w14:paraId="66DB4D9A" w14:textId="77777777" w:rsidTr="00511A43">
        <w:trPr>
          <w:trHeight w:val="341"/>
        </w:trPr>
        <w:tc>
          <w:tcPr>
            <w:tcW w:w="993" w:type="dxa"/>
          </w:tcPr>
          <w:p w14:paraId="4B747527" w14:textId="77777777" w:rsidR="003B24F1" w:rsidRPr="000C1573" w:rsidRDefault="003B24F1"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w:t>
            </w:r>
          </w:p>
        </w:tc>
        <w:tc>
          <w:tcPr>
            <w:tcW w:w="5670" w:type="dxa"/>
          </w:tcPr>
          <w:p w14:paraId="09D63C3D" w14:textId="77777777" w:rsidR="003B24F1" w:rsidRPr="000C1573" w:rsidRDefault="003B24F1"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Informations générales</w:t>
            </w:r>
          </w:p>
          <w:p w14:paraId="5AF764BB" w14:textId="2346D85F" w:rsidR="00700725" w:rsidRPr="000C1573" w:rsidRDefault="00700725"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Activités d’introduction</w:t>
            </w:r>
          </w:p>
          <w:p w14:paraId="4DBF39C0" w14:textId="49956AA3" w:rsidR="003B24F1" w:rsidRPr="000C1573" w:rsidRDefault="003B24F1"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3C1759C2" w14:textId="6A6F8427" w:rsidR="003B24F1"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bookmarkStart w:id="8" w:name="Texte12"/>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bookmarkEnd w:id="8"/>
          </w:p>
        </w:tc>
      </w:tr>
      <w:tr w:rsidR="00C75ED8" w:rsidRPr="000C1573" w14:paraId="38A016DD" w14:textId="77777777" w:rsidTr="00511A43">
        <w:trPr>
          <w:trHeight w:val="187"/>
        </w:trPr>
        <w:tc>
          <w:tcPr>
            <w:tcW w:w="993" w:type="dxa"/>
          </w:tcPr>
          <w:p w14:paraId="6E210EE7"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w:t>
            </w:r>
          </w:p>
        </w:tc>
        <w:tc>
          <w:tcPr>
            <w:tcW w:w="5670" w:type="dxa"/>
          </w:tcPr>
          <w:p w14:paraId="0545AF7B"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5D69A306" w14:textId="01973FAB"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137B4859" w14:textId="77777777" w:rsidTr="00511A43">
        <w:trPr>
          <w:trHeight w:val="17"/>
        </w:trPr>
        <w:tc>
          <w:tcPr>
            <w:tcW w:w="993" w:type="dxa"/>
          </w:tcPr>
          <w:p w14:paraId="7099F586"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3</w:t>
            </w:r>
          </w:p>
        </w:tc>
        <w:tc>
          <w:tcPr>
            <w:tcW w:w="5670" w:type="dxa"/>
          </w:tcPr>
          <w:p w14:paraId="5D6CFC54"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39191D06" w14:textId="22723C25"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01D45C77" w14:textId="77777777" w:rsidTr="00511A43">
        <w:trPr>
          <w:trHeight w:val="17"/>
        </w:trPr>
        <w:tc>
          <w:tcPr>
            <w:tcW w:w="993" w:type="dxa"/>
          </w:tcPr>
          <w:p w14:paraId="7B9337A6"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4</w:t>
            </w:r>
          </w:p>
        </w:tc>
        <w:tc>
          <w:tcPr>
            <w:tcW w:w="5670" w:type="dxa"/>
          </w:tcPr>
          <w:p w14:paraId="59CAD9C8"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5611BEDF" w14:textId="137A13B0"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A1B4CAF" w14:textId="77777777" w:rsidTr="00511A43">
        <w:trPr>
          <w:trHeight w:val="17"/>
        </w:trPr>
        <w:tc>
          <w:tcPr>
            <w:tcW w:w="993" w:type="dxa"/>
          </w:tcPr>
          <w:p w14:paraId="4AEBE07A"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5</w:t>
            </w:r>
          </w:p>
        </w:tc>
        <w:tc>
          <w:tcPr>
            <w:tcW w:w="5670" w:type="dxa"/>
          </w:tcPr>
          <w:p w14:paraId="560F7858"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2A88B883" w14:textId="4D52076A"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4F68F64B" w14:textId="77777777" w:rsidTr="00511A43">
        <w:trPr>
          <w:trHeight w:val="17"/>
        </w:trPr>
        <w:tc>
          <w:tcPr>
            <w:tcW w:w="993" w:type="dxa"/>
          </w:tcPr>
          <w:p w14:paraId="6459C045"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6</w:t>
            </w:r>
          </w:p>
        </w:tc>
        <w:tc>
          <w:tcPr>
            <w:tcW w:w="5670" w:type="dxa"/>
          </w:tcPr>
          <w:p w14:paraId="62320A14"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tc>
        <w:tc>
          <w:tcPr>
            <w:tcW w:w="1984" w:type="dxa"/>
          </w:tcPr>
          <w:p w14:paraId="34B99A80" w14:textId="5EF33FBD"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6A3442CC" w14:textId="77777777" w:rsidTr="00511A43">
        <w:trPr>
          <w:trHeight w:val="18"/>
        </w:trPr>
        <w:tc>
          <w:tcPr>
            <w:tcW w:w="993" w:type="dxa"/>
          </w:tcPr>
          <w:p w14:paraId="08BD7444"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7</w:t>
            </w:r>
          </w:p>
        </w:tc>
        <w:tc>
          <w:tcPr>
            <w:tcW w:w="5670" w:type="dxa"/>
          </w:tcPr>
          <w:p w14:paraId="6FE78BCD"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Planification du projet</w:t>
            </w:r>
          </w:p>
          <w:p w14:paraId="67220016" w14:textId="7887B341"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Remise du travail noté 1, Dossier de présentation du projet de conception pédagogique (30 %)</w:t>
            </w:r>
          </w:p>
        </w:tc>
        <w:tc>
          <w:tcPr>
            <w:tcW w:w="1984" w:type="dxa"/>
          </w:tcPr>
          <w:p w14:paraId="1E6A2C5A" w14:textId="34E13018"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FF303ED" w14:textId="77777777" w:rsidTr="00511A43">
        <w:trPr>
          <w:trHeight w:val="17"/>
        </w:trPr>
        <w:tc>
          <w:tcPr>
            <w:tcW w:w="993" w:type="dxa"/>
          </w:tcPr>
          <w:p w14:paraId="71F37E99"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lastRenderedPageBreak/>
              <w:t>8</w:t>
            </w:r>
          </w:p>
        </w:tc>
        <w:tc>
          <w:tcPr>
            <w:tcW w:w="5670" w:type="dxa"/>
          </w:tcPr>
          <w:p w14:paraId="254CA267"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Ajustements du projet (si nécessaire)</w:t>
            </w:r>
          </w:p>
        </w:tc>
        <w:tc>
          <w:tcPr>
            <w:tcW w:w="1984" w:type="dxa"/>
          </w:tcPr>
          <w:p w14:paraId="07FF15C6" w14:textId="3DFEDAEA"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736905F2" w14:textId="77777777" w:rsidTr="00511A43">
        <w:trPr>
          <w:trHeight w:val="17"/>
        </w:trPr>
        <w:tc>
          <w:tcPr>
            <w:tcW w:w="993" w:type="dxa"/>
          </w:tcPr>
          <w:p w14:paraId="08EA8161"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9</w:t>
            </w:r>
          </w:p>
        </w:tc>
        <w:tc>
          <w:tcPr>
            <w:tcW w:w="5670" w:type="dxa"/>
          </w:tcPr>
          <w:p w14:paraId="27721765"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Ajustements du projet (si nécessaire)</w:t>
            </w:r>
          </w:p>
        </w:tc>
        <w:tc>
          <w:tcPr>
            <w:tcW w:w="1984" w:type="dxa"/>
          </w:tcPr>
          <w:p w14:paraId="5EF83729" w14:textId="752126CF"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71B26037" w14:textId="77777777" w:rsidTr="00511A43">
        <w:trPr>
          <w:trHeight w:val="63"/>
        </w:trPr>
        <w:tc>
          <w:tcPr>
            <w:tcW w:w="993" w:type="dxa"/>
          </w:tcPr>
          <w:p w14:paraId="1F15FDE4"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10</w:t>
            </w:r>
          </w:p>
        </w:tc>
        <w:tc>
          <w:tcPr>
            <w:tcW w:w="5670" w:type="dxa"/>
          </w:tcPr>
          <w:p w14:paraId="29B9D9BD"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Ajustements du projet (si nécessaire)</w:t>
            </w:r>
          </w:p>
        </w:tc>
        <w:tc>
          <w:tcPr>
            <w:tcW w:w="1984" w:type="dxa"/>
          </w:tcPr>
          <w:p w14:paraId="59E2ED31" w14:textId="13DAD14E"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06EA58A5" w14:textId="77777777" w:rsidTr="00511A43">
        <w:trPr>
          <w:trHeight w:val="17"/>
        </w:trPr>
        <w:tc>
          <w:tcPr>
            <w:tcW w:w="993" w:type="dxa"/>
          </w:tcPr>
          <w:p w14:paraId="63222201"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11</w:t>
            </w:r>
          </w:p>
        </w:tc>
        <w:tc>
          <w:tcPr>
            <w:tcW w:w="5670" w:type="dxa"/>
          </w:tcPr>
          <w:p w14:paraId="2F7F5C4D"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Ajustements du projet (si nécessaire)</w:t>
            </w:r>
          </w:p>
        </w:tc>
        <w:tc>
          <w:tcPr>
            <w:tcW w:w="1984" w:type="dxa"/>
          </w:tcPr>
          <w:p w14:paraId="4404CAF1" w14:textId="4C9C6BC9"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0BD61BA7" w14:textId="77777777" w:rsidTr="00511A43">
        <w:trPr>
          <w:trHeight w:val="77"/>
        </w:trPr>
        <w:tc>
          <w:tcPr>
            <w:tcW w:w="993" w:type="dxa"/>
          </w:tcPr>
          <w:p w14:paraId="6757644B"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12</w:t>
            </w:r>
          </w:p>
        </w:tc>
        <w:tc>
          <w:tcPr>
            <w:tcW w:w="5670" w:type="dxa"/>
          </w:tcPr>
          <w:p w14:paraId="1EAF6D7C"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4B07F886" w14:textId="27DFDEAE"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3EFC6256" w14:textId="77777777" w:rsidTr="00511A43">
        <w:trPr>
          <w:trHeight w:val="17"/>
        </w:trPr>
        <w:tc>
          <w:tcPr>
            <w:tcW w:w="993" w:type="dxa"/>
          </w:tcPr>
          <w:p w14:paraId="2FEF8985"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13</w:t>
            </w:r>
          </w:p>
        </w:tc>
        <w:tc>
          <w:tcPr>
            <w:tcW w:w="5670" w:type="dxa"/>
          </w:tcPr>
          <w:p w14:paraId="137B8178"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04229D62" w14:textId="526E78D3"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2ABA18EE" w14:textId="77777777" w:rsidTr="00511A43">
        <w:trPr>
          <w:trHeight w:val="17"/>
        </w:trPr>
        <w:tc>
          <w:tcPr>
            <w:tcW w:w="993" w:type="dxa"/>
          </w:tcPr>
          <w:p w14:paraId="73555DBF"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14</w:t>
            </w:r>
          </w:p>
        </w:tc>
        <w:tc>
          <w:tcPr>
            <w:tcW w:w="5670" w:type="dxa"/>
          </w:tcPr>
          <w:p w14:paraId="2CFA66CB"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1D463DB5" w14:textId="731E18A8"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6E292E30" w14:textId="77777777" w:rsidTr="00511A43">
        <w:trPr>
          <w:trHeight w:val="17"/>
        </w:trPr>
        <w:tc>
          <w:tcPr>
            <w:tcW w:w="993" w:type="dxa"/>
          </w:tcPr>
          <w:p w14:paraId="405B2393"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15</w:t>
            </w:r>
          </w:p>
        </w:tc>
        <w:tc>
          <w:tcPr>
            <w:tcW w:w="5670" w:type="dxa"/>
          </w:tcPr>
          <w:p w14:paraId="03709253"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10AA3E6A" w14:textId="64A4D559"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709963FC" w14:textId="77777777" w:rsidTr="00511A43">
        <w:trPr>
          <w:trHeight w:val="18"/>
        </w:trPr>
        <w:tc>
          <w:tcPr>
            <w:tcW w:w="993" w:type="dxa"/>
          </w:tcPr>
          <w:p w14:paraId="3CDDE4CB"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16</w:t>
            </w:r>
          </w:p>
        </w:tc>
        <w:tc>
          <w:tcPr>
            <w:tcW w:w="5670" w:type="dxa"/>
          </w:tcPr>
          <w:p w14:paraId="279F153E"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1CFEA8AB" w14:textId="22999BF6"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1BEDB2B8" w14:textId="77777777" w:rsidTr="00511A43">
        <w:trPr>
          <w:trHeight w:val="17"/>
        </w:trPr>
        <w:tc>
          <w:tcPr>
            <w:tcW w:w="993" w:type="dxa"/>
          </w:tcPr>
          <w:p w14:paraId="479DBFC5"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17</w:t>
            </w:r>
          </w:p>
        </w:tc>
        <w:tc>
          <w:tcPr>
            <w:tcW w:w="5670" w:type="dxa"/>
          </w:tcPr>
          <w:p w14:paraId="09D2C0E9"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753F6409" w14:textId="7A010408"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2511D184" w14:textId="77777777" w:rsidTr="00511A43">
        <w:tc>
          <w:tcPr>
            <w:tcW w:w="993" w:type="dxa"/>
          </w:tcPr>
          <w:p w14:paraId="08EE03A8"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18</w:t>
            </w:r>
          </w:p>
        </w:tc>
        <w:tc>
          <w:tcPr>
            <w:tcW w:w="5670" w:type="dxa"/>
          </w:tcPr>
          <w:p w14:paraId="2E0EEA19"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0D377F0D" w14:textId="140494AE"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736A785D" w14:textId="77777777" w:rsidTr="00511A43">
        <w:tc>
          <w:tcPr>
            <w:tcW w:w="993" w:type="dxa"/>
          </w:tcPr>
          <w:p w14:paraId="379F8CD8"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19</w:t>
            </w:r>
          </w:p>
        </w:tc>
        <w:tc>
          <w:tcPr>
            <w:tcW w:w="5670" w:type="dxa"/>
          </w:tcPr>
          <w:p w14:paraId="7EEB16C7"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1BD5C81B" w14:textId="0EC88EBC"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32DA435" w14:textId="77777777" w:rsidTr="00511A43">
        <w:tc>
          <w:tcPr>
            <w:tcW w:w="993" w:type="dxa"/>
          </w:tcPr>
          <w:p w14:paraId="56988FB4"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20</w:t>
            </w:r>
          </w:p>
        </w:tc>
        <w:tc>
          <w:tcPr>
            <w:tcW w:w="5670" w:type="dxa"/>
          </w:tcPr>
          <w:p w14:paraId="35CDD96A"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351A7600" w14:textId="3F188CA0"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33627B8D" w14:textId="77777777" w:rsidTr="00511A43">
        <w:tc>
          <w:tcPr>
            <w:tcW w:w="993" w:type="dxa"/>
          </w:tcPr>
          <w:p w14:paraId="190166AA"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21</w:t>
            </w:r>
          </w:p>
        </w:tc>
        <w:tc>
          <w:tcPr>
            <w:tcW w:w="5670" w:type="dxa"/>
          </w:tcPr>
          <w:p w14:paraId="65CC4054"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67CCB5AC" w14:textId="2DF2ADDA"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4949B9B" w14:textId="77777777" w:rsidTr="00511A43">
        <w:tc>
          <w:tcPr>
            <w:tcW w:w="993" w:type="dxa"/>
          </w:tcPr>
          <w:p w14:paraId="642A918F"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22</w:t>
            </w:r>
          </w:p>
        </w:tc>
        <w:tc>
          <w:tcPr>
            <w:tcW w:w="5670" w:type="dxa"/>
          </w:tcPr>
          <w:p w14:paraId="501F03C6"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50E0A130" w14:textId="520456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72E52EDC" w14:textId="77777777" w:rsidTr="00511A43">
        <w:tc>
          <w:tcPr>
            <w:tcW w:w="993" w:type="dxa"/>
          </w:tcPr>
          <w:p w14:paraId="64227C19"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23</w:t>
            </w:r>
          </w:p>
        </w:tc>
        <w:tc>
          <w:tcPr>
            <w:tcW w:w="5670" w:type="dxa"/>
          </w:tcPr>
          <w:p w14:paraId="19FFAF6A"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00F9314E" w14:textId="0B75FE02"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01AAC14" w14:textId="77777777" w:rsidTr="00511A43">
        <w:tc>
          <w:tcPr>
            <w:tcW w:w="993" w:type="dxa"/>
          </w:tcPr>
          <w:p w14:paraId="5D43B099"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24</w:t>
            </w:r>
          </w:p>
        </w:tc>
        <w:tc>
          <w:tcPr>
            <w:tcW w:w="5670" w:type="dxa"/>
          </w:tcPr>
          <w:p w14:paraId="08DABA92"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4A343679" w14:textId="489E3FFC"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4ABA3848" w14:textId="77777777" w:rsidTr="00511A43">
        <w:tc>
          <w:tcPr>
            <w:tcW w:w="993" w:type="dxa"/>
          </w:tcPr>
          <w:p w14:paraId="2A48593A"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25</w:t>
            </w:r>
          </w:p>
        </w:tc>
        <w:tc>
          <w:tcPr>
            <w:tcW w:w="5670" w:type="dxa"/>
          </w:tcPr>
          <w:p w14:paraId="3493D75E"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26BA0E10" w14:textId="7A09754B"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2500A465" w14:textId="77777777" w:rsidTr="00511A43">
        <w:tc>
          <w:tcPr>
            <w:tcW w:w="993" w:type="dxa"/>
          </w:tcPr>
          <w:p w14:paraId="650DEC09"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26</w:t>
            </w:r>
          </w:p>
        </w:tc>
        <w:tc>
          <w:tcPr>
            <w:tcW w:w="5670" w:type="dxa"/>
          </w:tcPr>
          <w:p w14:paraId="6224F2DA"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3E859061" w14:textId="57E5BAC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74EA9B4" w14:textId="77777777" w:rsidTr="00511A43">
        <w:trPr>
          <w:trHeight w:val="17"/>
        </w:trPr>
        <w:tc>
          <w:tcPr>
            <w:tcW w:w="993" w:type="dxa"/>
          </w:tcPr>
          <w:p w14:paraId="24AF714A"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27</w:t>
            </w:r>
          </w:p>
        </w:tc>
        <w:tc>
          <w:tcPr>
            <w:tcW w:w="5670" w:type="dxa"/>
          </w:tcPr>
          <w:p w14:paraId="7999D901"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tc>
        <w:tc>
          <w:tcPr>
            <w:tcW w:w="1984" w:type="dxa"/>
          </w:tcPr>
          <w:p w14:paraId="1E26F340" w14:textId="233B39F0"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16B337F" w14:textId="77777777" w:rsidTr="00511A43">
        <w:trPr>
          <w:trHeight w:val="145"/>
        </w:trPr>
        <w:tc>
          <w:tcPr>
            <w:tcW w:w="993" w:type="dxa"/>
          </w:tcPr>
          <w:p w14:paraId="7FD134DB"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28</w:t>
            </w:r>
          </w:p>
        </w:tc>
        <w:tc>
          <w:tcPr>
            <w:tcW w:w="5670" w:type="dxa"/>
          </w:tcPr>
          <w:p w14:paraId="08F4AC78"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Réalisation du projet</w:t>
            </w:r>
          </w:p>
          <w:p w14:paraId="17E5A6EE" w14:textId="0639219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Remise du travail noté 2, Dossi</w:t>
            </w:r>
            <w:r w:rsidR="000C1573">
              <w:rPr>
                <w:rFonts w:ascii="Arial" w:eastAsia="Calibri" w:hAnsi="Arial" w:cs="Arial"/>
                <w:color w:val="262626" w:themeColor="text1" w:themeTint="D9"/>
                <w:sz w:val="20"/>
                <w:szCs w:val="20"/>
                <w:lang w:val="fr-FR" w:eastAsia="fr-FR"/>
              </w:rPr>
              <w:t>er de réalisation du projet (50 </w:t>
            </w:r>
            <w:r w:rsidRPr="000C1573">
              <w:rPr>
                <w:rFonts w:ascii="Arial" w:eastAsia="Calibri" w:hAnsi="Arial" w:cs="Arial"/>
                <w:color w:val="262626" w:themeColor="text1" w:themeTint="D9"/>
                <w:sz w:val="20"/>
                <w:szCs w:val="20"/>
                <w:lang w:val="fr-FR" w:eastAsia="fr-FR"/>
              </w:rPr>
              <w:t>%)</w:t>
            </w:r>
          </w:p>
        </w:tc>
        <w:tc>
          <w:tcPr>
            <w:tcW w:w="1984" w:type="dxa"/>
          </w:tcPr>
          <w:p w14:paraId="6041A531" w14:textId="322A7744"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0D98DC9E" w14:textId="77777777" w:rsidTr="00511A43">
        <w:tc>
          <w:tcPr>
            <w:tcW w:w="993" w:type="dxa"/>
          </w:tcPr>
          <w:p w14:paraId="18A38228"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29</w:t>
            </w:r>
          </w:p>
        </w:tc>
        <w:tc>
          <w:tcPr>
            <w:tcW w:w="5670" w:type="dxa"/>
          </w:tcPr>
          <w:p w14:paraId="226049D0"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Évaluation du projet</w:t>
            </w:r>
          </w:p>
          <w:p w14:paraId="53C4E50A" w14:textId="01DF7D04"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Rédaction du rapport de cheminement</w:t>
            </w:r>
          </w:p>
        </w:tc>
        <w:tc>
          <w:tcPr>
            <w:tcW w:w="1984" w:type="dxa"/>
          </w:tcPr>
          <w:p w14:paraId="4393866D" w14:textId="222E45B2"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r w:rsidR="00C75ED8" w:rsidRPr="000C1573" w14:paraId="584FE613" w14:textId="77777777" w:rsidTr="00511A43">
        <w:trPr>
          <w:trHeight w:val="286"/>
        </w:trPr>
        <w:tc>
          <w:tcPr>
            <w:tcW w:w="993" w:type="dxa"/>
          </w:tcPr>
          <w:p w14:paraId="3C5444C8" w14:textId="77777777" w:rsidR="00C75ED8" w:rsidRPr="000C1573" w:rsidRDefault="00C75ED8" w:rsidP="00BB4369">
            <w:pPr>
              <w:spacing w:after="0" w:line="240" w:lineRule="auto"/>
              <w:jc w:val="center"/>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30</w:t>
            </w:r>
          </w:p>
        </w:tc>
        <w:tc>
          <w:tcPr>
            <w:tcW w:w="5670" w:type="dxa"/>
          </w:tcPr>
          <w:p w14:paraId="6B8665D2" w14:textId="77777777"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Évaluation du projet</w:t>
            </w:r>
          </w:p>
          <w:p w14:paraId="07DF8D05" w14:textId="2C5F912A"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t>Remise du travail not</w:t>
            </w:r>
            <w:r w:rsidR="000C1573">
              <w:rPr>
                <w:rFonts w:ascii="Arial" w:eastAsia="Calibri" w:hAnsi="Arial" w:cs="Arial"/>
                <w:color w:val="262626" w:themeColor="text1" w:themeTint="D9"/>
                <w:sz w:val="20"/>
                <w:szCs w:val="20"/>
                <w:lang w:val="fr-FR" w:eastAsia="fr-FR"/>
              </w:rPr>
              <w:t>é 3, Rapport de cheminement (20 </w:t>
            </w:r>
            <w:r w:rsidRPr="000C1573">
              <w:rPr>
                <w:rFonts w:ascii="Arial" w:eastAsia="Calibri" w:hAnsi="Arial" w:cs="Arial"/>
                <w:color w:val="262626" w:themeColor="text1" w:themeTint="D9"/>
                <w:sz w:val="20"/>
                <w:szCs w:val="20"/>
                <w:lang w:val="fr-FR" w:eastAsia="fr-FR"/>
              </w:rPr>
              <w:t>%)</w:t>
            </w:r>
          </w:p>
        </w:tc>
        <w:tc>
          <w:tcPr>
            <w:tcW w:w="1984" w:type="dxa"/>
          </w:tcPr>
          <w:p w14:paraId="26319C8F" w14:textId="643476E8" w:rsidR="00C75ED8" w:rsidRPr="000C1573" w:rsidRDefault="00C75ED8" w:rsidP="00BB4369">
            <w:pPr>
              <w:spacing w:after="0" w:line="240" w:lineRule="auto"/>
              <w:rPr>
                <w:rFonts w:ascii="Arial" w:eastAsia="Calibri" w:hAnsi="Arial" w:cs="Arial"/>
                <w:color w:val="262626" w:themeColor="text1" w:themeTint="D9"/>
                <w:sz w:val="20"/>
                <w:szCs w:val="20"/>
                <w:lang w:val="fr-FR" w:eastAsia="fr-FR"/>
              </w:rPr>
            </w:pPr>
            <w:r w:rsidRPr="000C1573">
              <w:rPr>
                <w:rFonts w:ascii="Arial" w:eastAsia="Calibri" w:hAnsi="Arial" w:cs="Arial"/>
                <w:color w:val="262626" w:themeColor="text1" w:themeTint="D9"/>
                <w:sz w:val="20"/>
                <w:szCs w:val="20"/>
                <w:lang w:val="fr-FR" w:eastAsia="fr-FR"/>
              </w:rPr>
              <w:fldChar w:fldCharType="begin">
                <w:ffData>
                  <w:name w:val="Texte12"/>
                  <w:enabled/>
                  <w:calcOnExit w:val="0"/>
                  <w:textInput/>
                </w:ffData>
              </w:fldChar>
            </w:r>
            <w:r w:rsidRPr="000C1573">
              <w:rPr>
                <w:rFonts w:ascii="Arial" w:eastAsia="Calibri" w:hAnsi="Arial" w:cs="Arial"/>
                <w:color w:val="262626" w:themeColor="text1" w:themeTint="D9"/>
                <w:sz w:val="20"/>
                <w:szCs w:val="20"/>
                <w:lang w:val="fr-FR" w:eastAsia="fr-FR"/>
              </w:rPr>
              <w:instrText xml:space="preserve"> FORMTEXT </w:instrText>
            </w:r>
            <w:r w:rsidRPr="000C1573">
              <w:rPr>
                <w:rFonts w:ascii="Arial" w:eastAsia="Calibri" w:hAnsi="Arial" w:cs="Arial"/>
                <w:color w:val="262626" w:themeColor="text1" w:themeTint="D9"/>
                <w:sz w:val="20"/>
                <w:szCs w:val="20"/>
                <w:lang w:val="fr-FR" w:eastAsia="fr-FR"/>
              </w:rPr>
            </w:r>
            <w:r w:rsidRPr="000C1573">
              <w:rPr>
                <w:rFonts w:ascii="Arial" w:eastAsia="Calibri" w:hAnsi="Arial" w:cs="Arial"/>
                <w:color w:val="262626" w:themeColor="text1" w:themeTint="D9"/>
                <w:sz w:val="20"/>
                <w:szCs w:val="20"/>
                <w:lang w:val="fr-FR" w:eastAsia="fr-FR"/>
              </w:rPr>
              <w:fldChar w:fldCharType="separate"/>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noProof/>
                <w:color w:val="262626" w:themeColor="text1" w:themeTint="D9"/>
                <w:sz w:val="20"/>
                <w:szCs w:val="20"/>
                <w:lang w:val="fr-FR" w:eastAsia="fr-FR"/>
              </w:rPr>
              <w:t> </w:t>
            </w:r>
            <w:r w:rsidRPr="000C1573">
              <w:rPr>
                <w:rFonts w:ascii="Arial" w:eastAsia="Calibri" w:hAnsi="Arial" w:cs="Arial"/>
                <w:color w:val="262626" w:themeColor="text1" w:themeTint="D9"/>
                <w:sz w:val="20"/>
                <w:szCs w:val="20"/>
                <w:lang w:val="fr-FR" w:eastAsia="fr-FR"/>
              </w:rPr>
              <w:fldChar w:fldCharType="end"/>
            </w:r>
          </w:p>
        </w:tc>
      </w:tr>
    </w:tbl>
    <w:p w14:paraId="622F7B27" w14:textId="77777777" w:rsidR="00700725" w:rsidRPr="00700725" w:rsidRDefault="00700725" w:rsidP="001B1687">
      <w:pPr>
        <w:pStyle w:val="EDU6403H2"/>
        <w:rPr>
          <w:rFonts w:eastAsiaTheme="minorHAnsi" w:cs="Times New Roman"/>
          <w:sz w:val="18"/>
          <w:szCs w:val="18"/>
          <w:lang w:eastAsia="en-US"/>
        </w:rPr>
      </w:pPr>
      <w:r w:rsidRPr="00700725">
        <w:rPr>
          <w:rFonts w:eastAsia="Calibri"/>
          <w:lang w:val="fr-FR" w:eastAsia="fr-FR"/>
        </w:rPr>
        <w:lastRenderedPageBreak/>
        <w:t>Vos besoins et attentes quant à l'encadrement</w:t>
      </w:r>
    </w:p>
    <w:p w14:paraId="6E3658E4" w14:textId="52946F78" w:rsidR="00933E97" w:rsidRPr="003B24F1" w:rsidRDefault="00933E97" w:rsidP="000C1573">
      <w:pPr>
        <w:pStyle w:val="EDU6403e6chiffre"/>
      </w:pPr>
      <w:r w:rsidRPr="003B24F1">
        <w:t>Dans ce cours, vous pouvez décider, du moins en bonne partie, du genre d’encadrement que vous désirez compte tenu que celui-ci est individuel. Il est donc important de bien préciser vos attentes vis-à-vis du professeur qui vous encadre.</w:t>
      </w:r>
    </w:p>
    <w:p w14:paraId="35FD128C" w14:textId="72E0E2DB" w:rsidR="00933E97" w:rsidRDefault="00933E97" w:rsidP="00C75ED8">
      <w:pPr>
        <w:pStyle w:val="EDU6403e26tiret"/>
      </w:pPr>
      <w:r w:rsidRPr="00933E97">
        <w:t>Quelles compétences attendez-vous de cette personne?</w:t>
      </w:r>
    </w:p>
    <w:p w14:paraId="746C00EB" w14:textId="6372DACA" w:rsidR="00E40EEE" w:rsidRPr="00933E97" w:rsidRDefault="00E40EEE" w:rsidP="000C1573">
      <w:pPr>
        <w:pStyle w:val="EDU6403p36"/>
      </w:pPr>
      <w:r>
        <w:fldChar w:fldCharType="begin">
          <w:ffData>
            <w:name w:val="Texte8"/>
            <w:enabled/>
            <w:calcOnExit w:val="0"/>
            <w:textInput/>
          </w:ffData>
        </w:fldChar>
      </w:r>
      <w:bookmarkStart w:id="9"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49E9B5C" w14:textId="1F2C4A6B" w:rsidR="00933E97" w:rsidRDefault="00933E97" w:rsidP="00C75ED8">
      <w:pPr>
        <w:pStyle w:val="EDU6403e26tiret"/>
      </w:pPr>
      <w:r w:rsidRPr="00933E97">
        <w:t>Quelles sont vos attentes en ce qui a trait à la durée et à la fréquence des rencontres?</w:t>
      </w:r>
    </w:p>
    <w:p w14:paraId="4840696C" w14:textId="03516D8F" w:rsidR="00E40EEE" w:rsidRPr="00933E97" w:rsidRDefault="00E40EEE" w:rsidP="000C1573">
      <w:pPr>
        <w:pStyle w:val="EDU6403p36"/>
      </w:pPr>
      <w:r>
        <w:fldChar w:fldCharType="begin">
          <w:ffData>
            <w:name w:val="Texte9"/>
            <w:enabled/>
            <w:calcOnExit w:val="0"/>
            <w:textInput/>
          </w:ffData>
        </w:fldChar>
      </w:r>
      <w:bookmarkStart w:id="10"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6B6BEA4" w14:textId="1F1BFCFE" w:rsidR="00933E97" w:rsidRDefault="00933E97" w:rsidP="00C75ED8">
      <w:pPr>
        <w:pStyle w:val="EDU6403e26tiret"/>
      </w:pPr>
      <w:r w:rsidRPr="00933E97">
        <w:t>Quelles sont vos attentes concernant les modalités d’organisation de ces rencontres? Qui prend l’initiative d’organiser les rencontres? Quel média sera retenu? Qui en organise le contenu?</w:t>
      </w:r>
    </w:p>
    <w:p w14:paraId="65E4B8C6" w14:textId="49D7E618" w:rsidR="00E40EEE" w:rsidRPr="00933E97" w:rsidRDefault="00E40EEE" w:rsidP="000C1573">
      <w:pPr>
        <w:pStyle w:val="EDU6403p36"/>
      </w:pPr>
      <w:r>
        <w:fldChar w:fldCharType="begin">
          <w:ffData>
            <w:name w:val="Texte10"/>
            <w:enabled/>
            <w:calcOnExit w:val="0"/>
            <w:textInput/>
          </w:ffData>
        </w:fldChar>
      </w:r>
      <w:bookmarkStart w:id="11"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FBB28A0" w14:textId="6262795B" w:rsidR="00933E97" w:rsidRDefault="00933E97" w:rsidP="000C1573">
      <w:pPr>
        <w:pStyle w:val="EDU6403e6chiffre"/>
        <w:rPr>
          <w:lang w:val="fr-FR"/>
        </w:rPr>
      </w:pPr>
      <w:r w:rsidRPr="00933E97">
        <w:rPr>
          <w:lang w:val="fr-FR"/>
        </w:rPr>
        <w:t>Prévoyez-vous avoir besoin d’autres ressources? Si oui, lesquelles?</w:t>
      </w:r>
    </w:p>
    <w:p w14:paraId="4EA683B0" w14:textId="483FB201" w:rsidR="00C75ED8" w:rsidRPr="00933E97" w:rsidRDefault="00C75ED8" w:rsidP="000C1573">
      <w:pPr>
        <w:pStyle w:val="EDU6403p26"/>
      </w:pPr>
      <w:r>
        <w:fldChar w:fldCharType="begin">
          <w:ffData>
            <w:name w:val="Texte11"/>
            <w:enabled/>
            <w:calcOnExit w:val="0"/>
            <w:textInput/>
          </w:ffData>
        </w:fldChar>
      </w:r>
      <w:bookmarkStart w:id="12"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C54BA28" w14:textId="106ECA59" w:rsidR="00933E97" w:rsidRPr="00765389" w:rsidRDefault="00511A43" w:rsidP="00CC5CB6">
      <w:pPr>
        <w:pStyle w:val="EDU6403encadr"/>
      </w:pPr>
      <w:r w:rsidRPr="00F14C93">
        <w:rPr>
          <w:noProof/>
        </w:rPr>
        <w:drawing>
          <wp:anchor distT="0" distB="0" distL="114300" distR="114300" simplePos="0" relativeHeight="251664384" behindDoc="0" locked="1" layoutInCell="1" allowOverlap="1" wp14:anchorId="05558271" wp14:editId="2B362FC3">
            <wp:simplePos x="0" y="0"/>
            <wp:positionH relativeFrom="column">
              <wp:posOffset>-1905</wp:posOffset>
            </wp:positionH>
            <wp:positionV relativeFrom="paragraph">
              <wp:posOffset>164465</wp:posOffset>
            </wp:positionV>
            <wp:extent cx="280670" cy="309245"/>
            <wp:effectExtent l="0" t="0" r="0" b="0"/>
            <wp:wrapTight wrapText="bothSides">
              <wp:wrapPolygon edited="0">
                <wp:start x="3910" y="0"/>
                <wp:lineTo x="0" y="5322"/>
                <wp:lineTo x="0" y="19515"/>
                <wp:lineTo x="13683" y="19515"/>
                <wp:lineTo x="19548" y="10645"/>
                <wp:lineTo x="19548" y="0"/>
                <wp:lineTo x="3910" y="0"/>
              </wp:wrapPolygon>
            </wp:wrapTight>
            <wp:docPr id="5" name="Image 5" descr="../../02_images/03_images_traitees/IconesEDU6403_attention_doi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sEDU6403_attention_doig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CB6">
        <w:t xml:space="preserve">Attention! </w:t>
      </w:r>
      <w:r w:rsidR="00933E97" w:rsidRPr="00765389">
        <w:t>Il serait bon de discuter de ces aspects avec le professeur qui vous encadre lorsque vous le rencontrerez.</w:t>
      </w:r>
    </w:p>
    <w:sectPr w:rsidR="00933E97" w:rsidRPr="00765389" w:rsidSect="00993AF2">
      <w:footerReference w:type="even" r:id="rId11"/>
      <w:footerReference w:type="default" r:id="rId12"/>
      <w:pgSz w:w="12240" w:h="15840" w:code="1"/>
      <w:pgMar w:top="1660"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51F61" w14:textId="77777777" w:rsidR="00935143" w:rsidRDefault="00935143" w:rsidP="0072615C">
      <w:pPr>
        <w:spacing w:after="0" w:line="240" w:lineRule="auto"/>
      </w:pPr>
      <w:r>
        <w:separator/>
      </w:r>
    </w:p>
  </w:endnote>
  <w:endnote w:type="continuationSeparator" w:id="0">
    <w:p w14:paraId="527764DF" w14:textId="77777777" w:rsidR="00935143" w:rsidRDefault="00935143"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A1EC" w14:textId="77777777" w:rsidR="000C1573" w:rsidRDefault="000C1573" w:rsidP="00D7254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5ECA3DD" w14:textId="77777777" w:rsidR="000C1573" w:rsidRDefault="000C15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475B" w14:textId="77777777" w:rsidR="00C75ED8" w:rsidRPr="007B656A" w:rsidRDefault="00C75ED8" w:rsidP="000C1573">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DE3CA1">
      <w:rPr>
        <w:rStyle w:val="Numrodepage"/>
        <w:rFonts w:ascii="Arial" w:hAnsi="Arial" w:cs="Arial"/>
        <w:b/>
        <w:noProof/>
        <w:sz w:val="16"/>
        <w:szCs w:val="16"/>
      </w:rPr>
      <w:t>4</w:t>
    </w:r>
    <w:r w:rsidRPr="007B656A">
      <w:rPr>
        <w:rStyle w:val="Numrodepage"/>
        <w:rFonts w:ascii="Arial" w:hAnsi="Arial" w:cs="Arial"/>
        <w:b/>
        <w:sz w:val="16"/>
        <w:szCs w:val="16"/>
      </w:rPr>
      <w:fldChar w:fldCharType="end"/>
    </w:r>
  </w:p>
  <w:p w14:paraId="10262835" w14:textId="77777777" w:rsidR="00C75ED8" w:rsidRPr="007B656A" w:rsidRDefault="00C75ED8" w:rsidP="000C1573">
    <w:pPr>
      <w:pStyle w:val="En-tte"/>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589E1" w14:textId="77777777" w:rsidR="00935143" w:rsidRDefault="00935143" w:rsidP="0072615C">
      <w:pPr>
        <w:spacing w:after="0" w:line="240" w:lineRule="auto"/>
      </w:pPr>
      <w:r>
        <w:separator/>
      </w:r>
    </w:p>
  </w:footnote>
  <w:footnote w:type="continuationSeparator" w:id="0">
    <w:p w14:paraId="02EE7EAE" w14:textId="77777777" w:rsidR="00935143" w:rsidRDefault="00935143"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10C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6233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8AA1E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4088A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3672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E0BD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B2D1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3E238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932B1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FDC6E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10C8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65BE"/>
    <w:multiLevelType w:val="hybridMultilevel"/>
    <w:tmpl w:val="50C06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2C42EB"/>
    <w:multiLevelType w:val="hybridMultilevel"/>
    <w:tmpl w:val="EAE4C3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18A2B3B"/>
    <w:multiLevelType w:val="multilevel"/>
    <w:tmpl w:val="5C06D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6D4BA8"/>
    <w:multiLevelType w:val="hybridMultilevel"/>
    <w:tmpl w:val="61183BBC"/>
    <w:lvl w:ilvl="0" w:tplc="2766D25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302279"/>
    <w:multiLevelType w:val="multilevel"/>
    <w:tmpl w:val="45961258"/>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1B0C4B1A"/>
    <w:multiLevelType w:val="multilevel"/>
    <w:tmpl w:val="B782A3AE"/>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BF005AF"/>
    <w:multiLevelType w:val="hybridMultilevel"/>
    <w:tmpl w:val="ADAAE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632435"/>
    <w:multiLevelType w:val="hybridMultilevel"/>
    <w:tmpl w:val="939A28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CB47A3"/>
    <w:multiLevelType w:val="multilevel"/>
    <w:tmpl w:val="159C74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1C000A7"/>
    <w:multiLevelType w:val="multilevel"/>
    <w:tmpl w:val="D018B8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35219F9"/>
    <w:multiLevelType w:val="multilevel"/>
    <w:tmpl w:val="2B3608F8"/>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3B0A203D"/>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4" w15:restartNumberingAfterBreak="0">
    <w:nsid w:val="3CBB1520"/>
    <w:multiLevelType w:val="multilevel"/>
    <w:tmpl w:val="25B4D1F0"/>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5" w15:restartNumberingAfterBreak="0">
    <w:nsid w:val="40443EEE"/>
    <w:multiLevelType w:val="hybridMultilevel"/>
    <w:tmpl w:val="BC5C8B68"/>
    <w:lvl w:ilvl="0" w:tplc="90F6D6EC">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4401F62"/>
    <w:multiLevelType w:val="hybridMultilevel"/>
    <w:tmpl w:val="D11C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82D2138"/>
    <w:multiLevelType w:val="multilevel"/>
    <w:tmpl w:val="F7064954"/>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E95788D"/>
    <w:multiLevelType w:val="multilevel"/>
    <w:tmpl w:val="75BE5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24436F5"/>
    <w:multiLevelType w:val="hybridMultilevel"/>
    <w:tmpl w:val="F02A0C6A"/>
    <w:lvl w:ilvl="0" w:tplc="AEF0A29E">
      <w:start w:val="1"/>
      <w:numFmt w:val="bullet"/>
      <w:pStyle w:val="EDU6403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048D4"/>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7EE205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2" w15:restartNumberingAfterBreak="0">
    <w:nsid w:val="5ACF6EF7"/>
    <w:multiLevelType w:val="hybridMultilevel"/>
    <w:tmpl w:val="45C06670"/>
    <w:lvl w:ilvl="0" w:tplc="4D2284FC">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3" w15:restartNumberingAfterBreak="0">
    <w:nsid w:val="5CF97C3B"/>
    <w:multiLevelType w:val="multilevel"/>
    <w:tmpl w:val="3832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010430"/>
    <w:multiLevelType w:val="hybridMultilevel"/>
    <w:tmpl w:val="4106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B802AA"/>
    <w:multiLevelType w:val="multilevel"/>
    <w:tmpl w:val="A05A22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A047044"/>
    <w:multiLevelType w:val="hybridMultilevel"/>
    <w:tmpl w:val="4E3255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8114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9"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41" w15:restartNumberingAfterBreak="0">
    <w:nsid w:val="6F9748E9"/>
    <w:multiLevelType w:val="hybridMultilevel"/>
    <w:tmpl w:val="768A0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B7087E"/>
    <w:multiLevelType w:val="multilevel"/>
    <w:tmpl w:val="17AEE17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29C09A4"/>
    <w:multiLevelType w:val="multilevel"/>
    <w:tmpl w:val="E32A85CE"/>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4" w15:restartNumberingAfterBreak="0">
    <w:nsid w:val="774855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7582CA2"/>
    <w:multiLevelType w:val="multilevel"/>
    <w:tmpl w:val="86D8705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79E49B3"/>
    <w:multiLevelType w:val="hybridMultilevel"/>
    <w:tmpl w:val="6A6C2FC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7" w15:restartNumberingAfterBreak="0">
    <w:nsid w:val="782A2C6B"/>
    <w:multiLevelType w:val="multilevel"/>
    <w:tmpl w:val="0CE4F8E4"/>
    <w:lvl w:ilvl="0">
      <w:start w:val="1"/>
      <w:numFmt w:val="decimal"/>
      <w:lvlText w:val="%1."/>
      <w:lvlJc w:val="left"/>
      <w:pPr>
        <w:ind w:left="64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8" w15:restartNumberingAfterBreak="0">
    <w:nsid w:val="7C0C37B8"/>
    <w:multiLevelType w:val="hybridMultilevel"/>
    <w:tmpl w:val="424CF3C4"/>
    <w:lvl w:ilvl="0" w:tplc="1DC807EC">
      <w:start w:val="1"/>
      <w:numFmt w:val="upp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3"/>
  </w:num>
  <w:num w:numId="2">
    <w:abstractNumId w:val="26"/>
  </w:num>
  <w:num w:numId="3">
    <w:abstractNumId w:val="46"/>
  </w:num>
  <w:num w:numId="4">
    <w:abstractNumId w:val="18"/>
  </w:num>
  <w:num w:numId="5">
    <w:abstractNumId w:val="34"/>
  </w:num>
  <w:num w:numId="6">
    <w:abstractNumId w:val="11"/>
  </w:num>
  <w:num w:numId="7">
    <w:abstractNumId w:val="19"/>
  </w:num>
  <w:num w:numId="8">
    <w:abstractNumId w:val="39"/>
  </w:num>
  <w:num w:numId="9">
    <w:abstractNumId w:val="41"/>
  </w:num>
  <w:num w:numId="10">
    <w:abstractNumId w:val="37"/>
  </w:num>
  <w:num w:numId="11">
    <w:abstractNumId w:val="20"/>
  </w:num>
  <w:num w:numId="12">
    <w:abstractNumId w:val="13"/>
  </w:num>
  <w:num w:numId="13">
    <w:abstractNumId w:val="21"/>
  </w:num>
  <w:num w:numId="14">
    <w:abstractNumId w:val="47"/>
  </w:num>
  <w:num w:numId="15">
    <w:abstractNumId w:val="45"/>
  </w:num>
  <w:num w:numId="16">
    <w:abstractNumId w:val="42"/>
  </w:num>
  <w:num w:numId="17">
    <w:abstractNumId w:val="48"/>
  </w:num>
  <w:num w:numId="18">
    <w:abstractNumId w:val="36"/>
  </w:num>
  <w:num w:numId="19">
    <w:abstractNumId w:val="40"/>
  </w:num>
  <w:num w:numId="20">
    <w:abstractNumId w:val="12"/>
  </w:num>
  <w:num w:numId="21">
    <w:abstractNumId w:val="28"/>
  </w:num>
  <w:num w:numId="22">
    <w:abstractNumId w:val="25"/>
  </w:num>
  <w:num w:numId="23">
    <w:abstractNumId w:val="31"/>
  </w:num>
  <w:num w:numId="24">
    <w:abstractNumId w:val="35"/>
  </w:num>
  <w:num w:numId="25">
    <w:abstractNumId w:val="17"/>
  </w:num>
  <w:num w:numId="26">
    <w:abstractNumId w:val="22"/>
  </w:num>
  <w:num w:numId="27">
    <w:abstractNumId w:val="44"/>
  </w:num>
  <w:num w:numId="28">
    <w:abstractNumId w:val="23"/>
  </w:num>
  <w:num w:numId="29">
    <w:abstractNumId w:val="43"/>
  </w:num>
  <w:num w:numId="30">
    <w:abstractNumId w:val="27"/>
  </w:num>
  <w:num w:numId="31">
    <w:abstractNumId w:val="24"/>
  </w:num>
  <w:num w:numId="32">
    <w:abstractNumId w:val="16"/>
  </w:num>
  <w:num w:numId="33">
    <w:abstractNumId w:val="30"/>
  </w:num>
  <w:num w:numId="34">
    <w:abstractNumId w:val="38"/>
  </w:num>
  <w:num w:numId="35">
    <w:abstractNumId w:val="0"/>
  </w:num>
  <w:num w:numId="36">
    <w:abstractNumId w:val="5"/>
  </w:num>
  <w:num w:numId="37">
    <w:abstractNumId w:val="6"/>
  </w:num>
  <w:num w:numId="38">
    <w:abstractNumId w:val="7"/>
  </w:num>
  <w:num w:numId="39">
    <w:abstractNumId w:val="8"/>
  </w:num>
  <w:num w:numId="40">
    <w:abstractNumId w:val="10"/>
  </w:num>
  <w:num w:numId="41">
    <w:abstractNumId w:val="1"/>
  </w:num>
  <w:num w:numId="42">
    <w:abstractNumId w:val="2"/>
  </w:num>
  <w:num w:numId="43">
    <w:abstractNumId w:val="3"/>
  </w:num>
  <w:num w:numId="44">
    <w:abstractNumId w:val="4"/>
  </w:num>
  <w:num w:numId="45">
    <w:abstractNumId w:val="9"/>
  </w:num>
  <w:num w:numId="46">
    <w:abstractNumId w:val="29"/>
  </w:num>
  <w:num w:numId="47">
    <w:abstractNumId w:val="15"/>
  </w:num>
  <w:num w:numId="48">
    <w:abstractNumId w:val="32"/>
  </w:num>
  <w:num w:numId="4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fr-CA" w:vendorID="64" w:dllVersion="0" w:nlCheck="1" w:checkStyle="0"/>
  <w:activeWritingStyle w:appName="MSWord" w:lang="fr-CA" w:vendorID="64" w:dllVersion="4096" w:nlCheck="1" w:checkStyle="0"/>
  <w:activeWritingStyle w:appName="MSWord" w:lang="fr-FR" w:vendorID="64" w:dllVersion="4096" w:nlCheck="1" w:checkStyle="0"/>
  <w:activeWritingStyle w:appName="MSWord" w:lang="fr-FR" w:vendorID="2" w:dllVersion="6"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70B2"/>
    <w:rsid w:val="00030189"/>
    <w:rsid w:val="0003058F"/>
    <w:rsid w:val="00031963"/>
    <w:rsid w:val="00033314"/>
    <w:rsid w:val="00035308"/>
    <w:rsid w:val="00035C3B"/>
    <w:rsid w:val="00036218"/>
    <w:rsid w:val="0003718C"/>
    <w:rsid w:val="00042C5B"/>
    <w:rsid w:val="00043048"/>
    <w:rsid w:val="00043613"/>
    <w:rsid w:val="00043B5F"/>
    <w:rsid w:val="00043C92"/>
    <w:rsid w:val="00046CC8"/>
    <w:rsid w:val="0005068A"/>
    <w:rsid w:val="0005075E"/>
    <w:rsid w:val="00050D2A"/>
    <w:rsid w:val="00054E97"/>
    <w:rsid w:val="000562DA"/>
    <w:rsid w:val="000604BD"/>
    <w:rsid w:val="00062B1A"/>
    <w:rsid w:val="00063DEC"/>
    <w:rsid w:val="000655D8"/>
    <w:rsid w:val="0006656F"/>
    <w:rsid w:val="000666DD"/>
    <w:rsid w:val="00066E44"/>
    <w:rsid w:val="00067768"/>
    <w:rsid w:val="0007040A"/>
    <w:rsid w:val="000731FC"/>
    <w:rsid w:val="00077111"/>
    <w:rsid w:val="00077A79"/>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573"/>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0744"/>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70DA"/>
    <w:rsid w:val="00187BED"/>
    <w:rsid w:val="00190AD8"/>
    <w:rsid w:val="00191361"/>
    <w:rsid w:val="00191803"/>
    <w:rsid w:val="00191916"/>
    <w:rsid w:val="00191B5C"/>
    <w:rsid w:val="00192BD6"/>
    <w:rsid w:val="0019360F"/>
    <w:rsid w:val="0019758F"/>
    <w:rsid w:val="001A20D4"/>
    <w:rsid w:val="001A31DC"/>
    <w:rsid w:val="001A3563"/>
    <w:rsid w:val="001A6AD0"/>
    <w:rsid w:val="001B1687"/>
    <w:rsid w:val="001B47CB"/>
    <w:rsid w:val="001B638C"/>
    <w:rsid w:val="001B6E96"/>
    <w:rsid w:val="001B75B3"/>
    <w:rsid w:val="001B7C0C"/>
    <w:rsid w:val="001C0095"/>
    <w:rsid w:val="001C1B68"/>
    <w:rsid w:val="001C271E"/>
    <w:rsid w:val="001C2793"/>
    <w:rsid w:val="001C5572"/>
    <w:rsid w:val="001C5625"/>
    <w:rsid w:val="001C79CE"/>
    <w:rsid w:val="001D1E1F"/>
    <w:rsid w:val="001D3490"/>
    <w:rsid w:val="001E4DA6"/>
    <w:rsid w:val="001E5A23"/>
    <w:rsid w:val="001E623E"/>
    <w:rsid w:val="001E65E4"/>
    <w:rsid w:val="001F0510"/>
    <w:rsid w:val="001F1090"/>
    <w:rsid w:val="001F2491"/>
    <w:rsid w:val="001F28BE"/>
    <w:rsid w:val="001F3EB8"/>
    <w:rsid w:val="001F4AA9"/>
    <w:rsid w:val="001F7007"/>
    <w:rsid w:val="0020024E"/>
    <w:rsid w:val="00200339"/>
    <w:rsid w:val="00201ED2"/>
    <w:rsid w:val="00202853"/>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56D"/>
    <w:rsid w:val="00281F40"/>
    <w:rsid w:val="00282843"/>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0DE"/>
    <w:rsid w:val="002C1FC3"/>
    <w:rsid w:val="002C3009"/>
    <w:rsid w:val="002C3540"/>
    <w:rsid w:val="002C442C"/>
    <w:rsid w:val="002C45B9"/>
    <w:rsid w:val="002C4F08"/>
    <w:rsid w:val="002C5270"/>
    <w:rsid w:val="002C583E"/>
    <w:rsid w:val="002C76DC"/>
    <w:rsid w:val="002D0BA0"/>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487"/>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408D4"/>
    <w:rsid w:val="003419B5"/>
    <w:rsid w:val="00342CE7"/>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1F1"/>
    <w:rsid w:val="0048196B"/>
    <w:rsid w:val="00485D43"/>
    <w:rsid w:val="00486707"/>
    <w:rsid w:val="00487109"/>
    <w:rsid w:val="00487348"/>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D1381"/>
    <w:rsid w:val="004D3CE7"/>
    <w:rsid w:val="004D3E93"/>
    <w:rsid w:val="004D489F"/>
    <w:rsid w:val="004D4AE7"/>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1A43"/>
    <w:rsid w:val="00513CE7"/>
    <w:rsid w:val="005143FB"/>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10B"/>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6A88"/>
    <w:rsid w:val="00661824"/>
    <w:rsid w:val="006625F6"/>
    <w:rsid w:val="00663B2B"/>
    <w:rsid w:val="006658CA"/>
    <w:rsid w:val="0066595C"/>
    <w:rsid w:val="006725D0"/>
    <w:rsid w:val="006748B9"/>
    <w:rsid w:val="006752E4"/>
    <w:rsid w:val="006769B1"/>
    <w:rsid w:val="0068049C"/>
    <w:rsid w:val="00681CD4"/>
    <w:rsid w:val="00681D3A"/>
    <w:rsid w:val="00682B7A"/>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469"/>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615C"/>
    <w:rsid w:val="00726706"/>
    <w:rsid w:val="00726A23"/>
    <w:rsid w:val="00727212"/>
    <w:rsid w:val="00730C0C"/>
    <w:rsid w:val="00734465"/>
    <w:rsid w:val="0073635C"/>
    <w:rsid w:val="00737C91"/>
    <w:rsid w:val="007411EE"/>
    <w:rsid w:val="00745760"/>
    <w:rsid w:val="00745D90"/>
    <w:rsid w:val="00753BF0"/>
    <w:rsid w:val="00755E1A"/>
    <w:rsid w:val="0075678E"/>
    <w:rsid w:val="0076297B"/>
    <w:rsid w:val="00763242"/>
    <w:rsid w:val="007645A2"/>
    <w:rsid w:val="00765389"/>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CF3"/>
    <w:rsid w:val="00786EEB"/>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29EC"/>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402"/>
    <w:rsid w:val="007F2DF9"/>
    <w:rsid w:val="007F2F26"/>
    <w:rsid w:val="007F4797"/>
    <w:rsid w:val="007F598B"/>
    <w:rsid w:val="007F79F8"/>
    <w:rsid w:val="00800F1B"/>
    <w:rsid w:val="00802D57"/>
    <w:rsid w:val="00804156"/>
    <w:rsid w:val="008043F2"/>
    <w:rsid w:val="0080752D"/>
    <w:rsid w:val="008141D8"/>
    <w:rsid w:val="00815D9D"/>
    <w:rsid w:val="00816AA9"/>
    <w:rsid w:val="00816C4D"/>
    <w:rsid w:val="0082093C"/>
    <w:rsid w:val="00822CB2"/>
    <w:rsid w:val="00823FB0"/>
    <w:rsid w:val="00824819"/>
    <w:rsid w:val="00825076"/>
    <w:rsid w:val="00826D59"/>
    <w:rsid w:val="0083028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143"/>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326C"/>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2514"/>
    <w:rsid w:val="00A8478F"/>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214"/>
    <w:rsid w:val="00AD7D04"/>
    <w:rsid w:val="00AE045E"/>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3D11"/>
    <w:rsid w:val="00B16749"/>
    <w:rsid w:val="00B21CF5"/>
    <w:rsid w:val="00B23049"/>
    <w:rsid w:val="00B23564"/>
    <w:rsid w:val="00B23667"/>
    <w:rsid w:val="00B24C80"/>
    <w:rsid w:val="00B26201"/>
    <w:rsid w:val="00B3111E"/>
    <w:rsid w:val="00B33AAA"/>
    <w:rsid w:val="00B379EF"/>
    <w:rsid w:val="00B40F13"/>
    <w:rsid w:val="00B419F2"/>
    <w:rsid w:val="00B4348D"/>
    <w:rsid w:val="00B43A31"/>
    <w:rsid w:val="00B445CC"/>
    <w:rsid w:val="00B46CF6"/>
    <w:rsid w:val="00B479F2"/>
    <w:rsid w:val="00B50E10"/>
    <w:rsid w:val="00B558BF"/>
    <w:rsid w:val="00B622AB"/>
    <w:rsid w:val="00B6452F"/>
    <w:rsid w:val="00B65601"/>
    <w:rsid w:val="00B7026A"/>
    <w:rsid w:val="00B71CEA"/>
    <w:rsid w:val="00B71E6A"/>
    <w:rsid w:val="00B72803"/>
    <w:rsid w:val="00B73AB7"/>
    <w:rsid w:val="00B73AD1"/>
    <w:rsid w:val="00B765C6"/>
    <w:rsid w:val="00B80273"/>
    <w:rsid w:val="00B836C4"/>
    <w:rsid w:val="00B87B45"/>
    <w:rsid w:val="00B91AC4"/>
    <w:rsid w:val="00B930FE"/>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2AAF"/>
    <w:rsid w:val="00C0352C"/>
    <w:rsid w:val="00C03A3E"/>
    <w:rsid w:val="00C04252"/>
    <w:rsid w:val="00C04806"/>
    <w:rsid w:val="00C05F6E"/>
    <w:rsid w:val="00C06D4F"/>
    <w:rsid w:val="00C10EBB"/>
    <w:rsid w:val="00C1277D"/>
    <w:rsid w:val="00C128C7"/>
    <w:rsid w:val="00C12CDB"/>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44D9"/>
    <w:rsid w:val="00C7471B"/>
    <w:rsid w:val="00C7493B"/>
    <w:rsid w:val="00C7514A"/>
    <w:rsid w:val="00C754FF"/>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046"/>
    <w:rsid w:val="00CB2242"/>
    <w:rsid w:val="00CB394E"/>
    <w:rsid w:val="00CB3C0D"/>
    <w:rsid w:val="00CB5B7E"/>
    <w:rsid w:val="00CB7D1C"/>
    <w:rsid w:val="00CC27B5"/>
    <w:rsid w:val="00CC2947"/>
    <w:rsid w:val="00CC3A9D"/>
    <w:rsid w:val="00CC5CB6"/>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486"/>
    <w:rsid w:val="00CF7FF1"/>
    <w:rsid w:val="00D00128"/>
    <w:rsid w:val="00D02983"/>
    <w:rsid w:val="00D030AB"/>
    <w:rsid w:val="00D04AFE"/>
    <w:rsid w:val="00D04C40"/>
    <w:rsid w:val="00D05906"/>
    <w:rsid w:val="00D06B7F"/>
    <w:rsid w:val="00D11E2A"/>
    <w:rsid w:val="00D2096C"/>
    <w:rsid w:val="00D20A53"/>
    <w:rsid w:val="00D21F80"/>
    <w:rsid w:val="00D22124"/>
    <w:rsid w:val="00D22FD3"/>
    <w:rsid w:val="00D2308F"/>
    <w:rsid w:val="00D244BB"/>
    <w:rsid w:val="00D24D35"/>
    <w:rsid w:val="00D24F56"/>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6BFF"/>
    <w:rsid w:val="00D67B28"/>
    <w:rsid w:val="00D67B6F"/>
    <w:rsid w:val="00D67D79"/>
    <w:rsid w:val="00D7159F"/>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3CA1"/>
    <w:rsid w:val="00DE43EE"/>
    <w:rsid w:val="00DE6329"/>
    <w:rsid w:val="00DF25B3"/>
    <w:rsid w:val="00DF55CA"/>
    <w:rsid w:val="00E01993"/>
    <w:rsid w:val="00E0365E"/>
    <w:rsid w:val="00E0651D"/>
    <w:rsid w:val="00E1257E"/>
    <w:rsid w:val="00E16530"/>
    <w:rsid w:val="00E17370"/>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627BD"/>
    <w:rsid w:val="00E6361D"/>
    <w:rsid w:val="00E63786"/>
    <w:rsid w:val="00E63EFE"/>
    <w:rsid w:val="00E64EF7"/>
    <w:rsid w:val="00E65633"/>
    <w:rsid w:val="00E65D45"/>
    <w:rsid w:val="00E72057"/>
    <w:rsid w:val="00E72CC6"/>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CCB"/>
    <w:rsid w:val="00FB3F01"/>
    <w:rsid w:val="00FB478F"/>
    <w:rsid w:val="00FB512F"/>
    <w:rsid w:val="00FC13FA"/>
    <w:rsid w:val="00FC15BE"/>
    <w:rsid w:val="00FC3B31"/>
    <w:rsid w:val="00FC5EBC"/>
    <w:rsid w:val="00FD3EBF"/>
    <w:rsid w:val="00FD4F26"/>
    <w:rsid w:val="00FD6C0B"/>
    <w:rsid w:val="00FE2318"/>
    <w:rsid w:val="00FE2C7E"/>
    <w:rsid w:val="00FE42D7"/>
    <w:rsid w:val="00FE533B"/>
    <w:rsid w:val="00FE77CB"/>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5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lang w:val="x-none" w:eastAsia="x-none"/>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semiHidden/>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lang w:val="x-none" w:eastAsia="x-none"/>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8"/>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19"/>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1B168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0C1573"/>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1B1687"/>
    <w:pPr>
      <w:keepNext/>
      <w:tabs>
        <w:tab w:val="left" w:pos="567"/>
      </w:tabs>
      <w:suppressAutoHyphens/>
      <w:spacing w:before="480"/>
      <w:ind w:left="567" w:hanging="567"/>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0C1573"/>
    <w:pPr>
      <w:keepNext/>
      <w:suppressAutoHyphens/>
      <w:spacing w:before="360" w:after="120" w:line="300" w:lineRule="exact"/>
      <w:outlineLvl w:val="0"/>
    </w:pPr>
    <w:rPr>
      <w:rFonts w:ascii="Arial" w:hAnsi="Arial" w:cstheme="majorBidi"/>
      <w:b/>
      <w:iCs/>
      <w:color w:val="212121"/>
      <w:sz w:val="24"/>
      <w:szCs w:val="24"/>
      <w:lang w:eastAsia="fr-CA"/>
    </w:rPr>
  </w:style>
  <w:style w:type="paragraph" w:customStyle="1" w:styleId="EDU6403titretableau">
    <w:name w:val="EDU6403_titre_tableau"/>
    <w:basedOn w:val="Default"/>
    <w:qFormat/>
    <w:rsid w:val="000C1573"/>
    <w:pPr>
      <w:tabs>
        <w:tab w:val="left" w:pos="1134"/>
      </w:tabs>
      <w:suppressAutoHyphens/>
      <w:spacing w:before="480" w:after="240"/>
    </w:pPr>
    <w:rPr>
      <w:rFonts w:eastAsiaTheme="minorHAnsi" w:cs="Times New Roman"/>
      <w:b/>
      <w:bCs/>
      <w:sz w:val="20"/>
      <w:szCs w:val="20"/>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511A43"/>
    <w:pPr>
      <w:suppressAutoHyphens/>
      <w:spacing w:before="240" w:after="0" w:line="260" w:lineRule="atLeast"/>
      <w:ind w:left="851" w:right="567"/>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7C5C5C"/>
    <w:pPr>
      <w:numPr>
        <w:numId w:val="46"/>
      </w:numPr>
      <w:spacing w:before="60"/>
      <w:ind w:left="351" w:hanging="323"/>
    </w:pPr>
    <w:rPr>
      <w:rFonts w:ascii="Arial" w:eastAsia="Times New Roman" w:hAnsi="Arial"/>
      <w:color w:val="262626" w:themeColor="text1" w:themeTint="D9"/>
      <w:sz w:val="18"/>
      <w:szCs w:val="18"/>
      <w:lang w:val="fr-CA" w:eastAsia="fr-CA"/>
    </w:rPr>
  </w:style>
  <w:style w:type="paragraph" w:customStyle="1" w:styleId="EDU6403e6chiffre">
    <w:name w:val="EDU6403_e6 (chiffre)"/>
    <w:qFormat/>
    <w:rsid w:val="000C1573"/>
    <w:pPr>
      <w:numPr>
        <w:numId w:val="47"/>
      </w:numPr>
      <w:spacing w:before="240" w:line="300" w:lineRule="exac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0C1573"/>
    <w:pPr>
      <w:numPr>
        <w:numId w:val="48"/>
      </w:numPr>
      <w:spacing w:before="120" w:line="300" w:lineRule="exact"/>
      <w:ind w:left="709" w:hanging="329"/>
    </w:pPr>
    <w:rPr>
      <w:rFonts w:ascii="Arial" w:hAnsi="Arial"/>
      <w:color w:val="262626" w:themeColor="text1" w:themeTint="D9"/>
    </w:rPr>
  </w:style>
  <w:style w:type="paragraph" w:customStyle="1" w:styleId="EDU6403e212tiret">
    <w:name w:val="EDU6403_e2.12 (tiret)"/>
    <w:qFormat/>
    <w:rsid w:val="007C5C5C"/>
    <w:pPr>
      <w:numPr>
        <w:numId w:val="49"/>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0C1573"/>
    <w:pPr>
      <w:spacing w:before="120" w:line="300" w:lineRule="exact"/>
      <w:ind w:left="380"/>
    </w:pPr>
    <w:rPr>
      <w:rFonts w:ascii="Arial" w:eastAsiaTheme="minorHAnsi" w:hAnsi="Arial" w:cs="Arial"/>
      <w:color w:val="212121"/>
      <w:szCs w:val="18"/>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luq.ca/site/documents/etudes/guide_etudes_distanc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BF54-7FD8-B044-96DE-C8EFA484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1167</Words>
  <Characters>6419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7571</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24</cp:revision>
  <cp:lastPrinted>2018-01-31T16:23:00Z</cp:lastPrinted>
  <dcterms:created xsi:type="dcterms:W3CDTF">2017-10-19T17:11:00Z</dcterms:created>
  <dcterms:modified xsi:type="dcterms:W3CDTF">2018-03-26T19:17:00Z</dcterms:modified>
</cp:coreProperties>
</file>